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932FB" w14:textId="545E2D1C" w:rsidR="00D57501" w:rsidRPr="00D57501" w:rsidRDefault="001C18F6" w:rsidP="00D57501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750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04F658" wp14:editId="1BE6B671">
            <wp:simplePos x="0" y="0"/>
            <wp:positionH relativeFrom="margin">
              <wp:align>left</wp:align>
            </wp:positionH>
            <wp:positionV relativeFrom="paragraph">
              <wp:posOffset>-2540</wp:posOffset>
            </wp:positionV>
            <wp:extent cx="1743075" cy="1743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501" w:rsidRPr="00D575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«УТВЕРЖДАЮ»</w:t>
      </w:r>
    </w:p>
    <w:p w14:paraId="21559171" w14:textId="060A4DFA" w:rsidR="00D57501" w:rsidRPr="00D57501" w:rsidRDefault="00D57501" w:rsidP="00D57501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C18F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57501">
        <w:rPr>
          <w:rFonts w:ascii="Times New Roman" w:hAnsi="Times New Roman" w:cs="Times New Roman"/>
          <w:sz w:val="24"/>
          <w:szCs w:val="24"/>
        </w:rPr>
        <w:t xml:space="preserve">иректор </w:t>
      </w:r>
    </w:p>
    <w:p w14:paraId="6AB94FC0" w14:textId="71EA9349" w:rsidR="00D57501" w:rsidRPr="00D57501" w:rsidRDefault="00D57501" w:rsidP="00D57501">
      <w:pPr>
        <w:pStyle w:val="a4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7501">
        <w:rPr>
          <w:rFonts w:ascii="Times New Roman" w:hAnsi="Times New Roman" w:cs="Times New Roman"/>
          <w:sz w:val="24"/>
          <w:szCs w:val="24"/>
        </w:rPr>
        <w:t>ООО «</w:t>
      </w:r>
      <w:r w:rsidR="00255476">
        <w:rPr>
          <w:rFonts w:ascii="Times New Roman" w:hAnsi="Times New Roman" w:cs="Times New Roman"/>
          <w:sz w:val="24"/>
          <w:szCs w:val="24"/>
        </w:rPr>
        <w:t>Детский медцентр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501">
        <w:rPr>
          <w:rFonts w:ascii="Times New Roman" w:hAnsi="Times New Roman" w:cs="Times New Roman"/>
          <w:sz w:val="24"/>
          <w:szCs w:val="24"/>
        </w:rPr>
        <w:t>Парацельс»</w:t>
      </w:r>
    </w:p>
    <w:p w14:paraId="62355F53" w14:textId="04F5338F" w:rsidR="00D57501" w:rsidRPr="00D57501" w:rsidRDefault="00D57501" w:rsidP="00D57501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96E68B" w14:textId="058678E9" w:rsidR="00D57501" w:rsidRPr="00D57501" w:rsidRDefault="00D57501" w:rsidP="00D57501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7501">
        <w:rPr>
          <w:rFonts w:ascii="Times New Roman" w:hAnsi="Times New Roman" w:cs="Times New Roman"/>
          <w:sz w:val="24"/>
          <w:szCs w:val="24"/>
        </w:rPr>
        <w:t>_________________/</w:t>
      </w:r>
      <w:r w:rsidR="00255476">
        <w:rPr>
          <w:rFonts w:ascii="Times New Roman" w:hAnsi="Times New Roman" w:cs="Times New Roman"/>
          <w:sz w:val="24"/>
          <w:szCs w:val="24"/>
        </w:rPr>
        <w:t>Гуреева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EC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0EC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1731D9" w14:textId="28353235" w:rsidR="00D57501" w:rsidRPr="00D57501" w:rsidRDefault="00D57501" w:rsidP="00D57501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7501">
        <w:rPr>
          <w:rFonts w:ascii="Times New Roman" w:hAnsi="Times New Roman" w:cs="Times New Roman"/>
          <w:sz w:val="24"/>
          <w:szCs w:val="24"/>
        </w:rPr>
        <w:t>«____» _________________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7501">
        <w:rPr>
          <w:rFonts w:ascii="Times New Roman" w:hAnsi="Times New Roman" w:cs="Times New Roman"/>
          <w:sz w:val="24"/>
          <w:szCs w:val="24"/>
        </w:rPr>
        <w:t xml:space="preserve"> г.  </w:t>
      </w:r>
    </w:p>
    <w:p w14:paraId="26DECA50" w14:textId="77777777" w:rsidR="00841E33" w:rsidRPr="00E04519" w:rsidRDefault="00841E33" w:rsidP="00E0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1A742" w14:textId="37D289A2" w:rsidR="00841E33" w:rsidRPr="00841E33" w:rsidRDefault="00841E33" w:rsidP="00E045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E3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5641E945" w14:textId="78FF0E49" w:rsidR="00841E33" w:rsidRPr="00E04519" w:rsidRDefault="0013202A" w:rsidP="001320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04519">
        <w:rPr>
          <w:rFonts w:ascii="Times New Roman" w:hAnsi="Times New Roman" w:cs="Times New Roman"/>
          <w:sz w:val="24"/>
          <w:szCs w:val="24"/>
        </w:rPr>
        <w:t xml:space="preserve"> гарантийных срок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E045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сроках </w:t>
      </w:r>
      <w:r w:rsidR="00F40F25">
        <w:rPr>
          <w:rFonts w:ascii="Times New Roman" w:hAnsi="Times New Roman" w:cs="Times New Roman"/>
          <w:sz w:val="24"/>
          <w:szCs w:val="24"/>
        </w:rPr>
        <w:t xml:space="preserve">службы </w:t>
      </w:r>
      <w:r>
        <w:rPr>
          <w:rFonts w:ascii="Times New Roman" w:hAnsi="Times New Roman" w:cs="Times New Roman"/>
          <w:sz w:val="24"/>
          <w:szCs w:val="24"/>
        </w:rPr>
        <w:t xml:space="preserve">при оказании стоматологических услуг </w:t>
      </w:r>
    </w:p>
    <w:p w14:paraId="1D24FB18" w14:textId="77777777" w:rsidR="00841E33" w:rsidRPr="00E04519" w:rsidRDefault="00841E33" w:rsidP="00E045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3DD0D" w14:textId="59AF0184" w:rsidR="00841E33" w:rsidRPr="00EA76AF" w:rsidRDefault="00841E33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1. Настоящее Положение разработано в соответствии с Г</w:t>
      </w:r>
      <w:r w:rsidR="0013202A" w:rsidRPr="00EA76AF">
        <w:rPr>
          <w:rFonts w:ascii="Times New Roman" w:hAnsi="Times New Roman" w:cs="Times New Roman"/>
          <w:sz w:val="24"/>
          <w:szCs w:val="24"/>
        </w:rPr>
        <w:t xml:space="preserve">К </w:t>
      </w:r>
      <w:r w:rsidRPr="00EA76AF">
        <w:rPr>
          <w:rFonts w:ascii="Times New Roman" w:hAnsi="Times New Roman" w:cs="Times New Roman"/>
          <w:sz w:val="24"/>
          <w:szCs w:val="24"/>
        </w:rPr>
        <w:t>РФ, Федеральным законом «О защите прав потребителей», Федеральным законом от 21.11.2011 №323-ФЗ «Об основах охраны здоровья граждан в Российской Федерации», Правилами предоставления медицинскими организациями платных медицинских услуг, утвержденны</w:t>
      </w:r>
      <w:r w:rsidR="0013202A" w:rsidRPr="00EA76AF">
        <w:rPr>
          <w:rFonts w:ascii="Times New Roman" w:hAnsi="Times New Roman" w:cs="Times New Roman"/>
          <w:sz w:val="24"/>
          <w:szCs w:val="24"/>
        </w:rPr>
        <w:t>ми</w:t>
      </w:r>
      <w:r w:rsidRPr="00EA76AF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</w:t>
      </w:r>
      <w:r w:rsidR="0013202A" w:rsidRPr="00EA76AF">
        <w:rPr>
          <w:rFonts w:ascii="Times New Roman" w:hAnsi="Times New Roman" w:cs="Times New Roman"/>
          <w:sz w:val="24"/>
          <w:szCs w:val="24"/>
        </w:rPr>
        <w:t xml:space="preserve">№736 </w:t>
      </w:r>
      <w:r w:rsidRPr="00EA76AF">
        <w:rPr>
          <w:rFonts w:ascii="Times New Roman" w:hAnsi="Times New Roman" w:cs="Times New Roman"/>
          <w:sz w:val="24"/>
          <w:szCs w:val="24"/>
        </w:rPr>
        <w:t>от 11</w:t>
      </w:r>
      <w:r w:rsidR="0013202A" w:rsidRPr="00EA76AF">
        <w:rPr>
          <w:rFonts w:ascii="Times New Roman" w:hAnsi="Times New Roman" w:cs="Times New Roman"/>
          <w:sz w:val="24"/>
          <w:szCs w:val="24"/>
        </w:rPr>
        <w:t>.05.</w:t>
      </w:r>
      <w:r w:rsidRPr="00EA76AF">
        <w:rPr>
          <w:rFonts w:ascii="Times New Roman" w:hAnsi="Times New Roman" w:cs="Times New Roman"/>
          <w:sz w:val="24"/>
          <w:szCs w:val="24"/>
        </w:rPr>
        <w:t>2023 г</w:t>
      </w:r>
      <w:r w:rsidR="0013202A" w:rsidRPr="00EA76AF">
        <w:rPr>
          <w:rFonts w:ascii="Times New Roman" w:hAnsi="Times New Roman" w:cs="Times New Roman"/>
          <w:sz w:val="24"/>
          <w:szCs w:val="24"/>
        </w:rPr>
        <w:t>.</w:t>
      </w:r>
      <w:r w:rsidRPr="00EA76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3C9E94" w14:textId="77777777" w:rsidR="00EA76AF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4452D" w14:textId="4991FD76" w:rsidR="00841E33" w:rsidRPr="00EA76AF" w:rsidRDefault="00841E33" w:rsidP="00EA76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6AF">
        <w:rPr>
          <w:rFonts w:ascii="Times New Roman" w:hAnsi="Times New Roman" w:cs="Times New Roman"/>
          <w:b/>
          <w:bCs/>
          <w:sz w:val="24"/>
          <w:szCs w:val="24"/>
        </w:rPr>
        <w:t xml:space="preserve">Настоящее положение действует </w:t>
      </w:r>
      <w:r w:rsidR="00EA76AF" w:rsidRPr="00EA76AF">
        <w:rPr>
          <w:rFonts w:ascii="Times New Roman" w:hAnsi="Times New Roman" w:cs="Times New Roman"/>
          <w:b/>
          <w:bCs/>
          <w:sz w:val="24"/>
          <w:szCs w:val="24"/>
        </w:rPr>
        <w:t>«______»</w:t>
      </w:r>
      <w:r w:rsidR="00A411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76AF" w:rsidRPr="00EA76AF">
        <w:rPr>
          <w:rFonts w:ascii="Times New Roman" w:hAnsi="Times New Roman" w:cs="Times New Roman"/>
          <w:b/>
          <w:bCs/>
          <w:sz w:val="24"/>
          <w:szCs w:val="24"/>
        </w:rPr>
        <w:t>_______________2025 г.</w:t>
      </w:r>
    </w:p>
    <w:p w14:paraId="7213B7B7" w14:textId="77777777" w:rsidR="00EA76AF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E9568" w14:textId="050BBE9D" w:rsidR="00841E33" w:rsidRPr="00EA76AF" w:rsidRDefault="00841E33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2. </w:t>
      </w:r>
      <w:r w:rsidR="00EA76AF">
        <w:rPr>
          <w:rFonts w:ascii="Times New Roman" w:hAnsi="Times New Roman" w:cs="Times New Roman"/>
          <w:sz w:val="24"/>
          <w:szCs w:val="24"/>
        </w:rPr>
        <w:t>Определение понятий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2A06D" w14:textId="6EACF51D" w:rsidR="00841E33" w:rsidRPr="00EA76AF" w:rsidRDefault="00A73AE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1E33" w:rsidRPr="00EA76AF">
        <w:rPr>
          <w:rFonts w:ascii="Times New Roman" w:hAnsi="Times New Roman" w:cs="Times New Roman"/>
          <w:b/>
          <w:bCs/>
          <w:sz w:val="24"/>
          <w:szCs w:val="24"/>
        </w:rPr>
        <w:t xml:space="preserve">Гарантийный срок 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- промежуток времени, в течение которого, </w:t>
      </w:r>
      <w:r w:rsidR="00760BA6" w:rsidRPr="00EA76AF">
        <w:rPr>
          <w:rFonts w:ascii="Times New Roman" w:hAnsi="Times New Roman" w:cs="Times New Roman"/>
          <w:sz w:val="24"/>
          <w:szCs w:val="24"/>
        </w:rPr>
        <w:t>пациент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, в случае обнаружения недостатка выполненной работы, вправе по своему выбору потребовать: </w:t>
      </w:r>
    </w:p>
    <w:p w14:paraId="3CE15415" w14:textId="67F3E00B" w:rsidR="00841E33" w:rsidRPr="00EA76AF" w:rsidRDefault="00841E33" w:rsidP="00EA76AF">
      <w:pPr>
        <w:pStyle w:val="a4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безвозмездного устранения недостатков; </w:t>
      </w:r>
    </w:p>
    <w:p w14:paraId="2B638558" w14:textId="095325E4" w:rsidR="00841E33" w:rsidRPr="00EA76AF" w:rsidRDefault="00760BA6" w:rsidP="00EA76AF">
      <w:pPr>
        <w:pStyle w:val="a4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уменьшения ее </w:t>
      </w:r>
      <w:r w:rsidRPr="00EA76AF">
        <w:rPr>
          <w:rFonts w:ascii="Times New Roman" w:hAnsi="Times New Roman" w:cs="Times New Roman"/>
          <w:sz w:val="24"/>
          <w:szCs w:val="24"/>
        </w:rPr>
        <w:t>стоимости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3FF4109" w14:textId="11102C7C" w:rsidR="00841E33" w:rsidRPr="00EA76AF" w:rsidRDefault="00760BA6" w:rsidP="00EA76AF">
      <w:pPr>
        <w:pStyle w:val="a4"/>
        <w:numPr>
          <w:ilvl w:val="0"/>
          <w:numId w:val="5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безвозмездного </w:t>
      </w:r>
      <w:r w:rsidRPr="00EA76AF">
        <w:rPr>
          <w:rFonts w:ascii="Times New Roman" w:hAnsi="Times New Roman" w:cs="Times New Roman"/>
          <w:sz w:val="24"/>
          <w:szCs w:val="24"/>
        </w:rPr>
        <w:t xml:space="preserve">оказания стоматологической услуги, 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изготовления </w:t>
      </w:r>
      <w:r w:rsidRPr="00EA76AF">
        <w:rPr>
          <w:rFonts w:ascii="Times New Roman" w:hAnsi="Times New Roman" w:cs="Times New Roman"/>
          <w:sz w:val="24"/>
          <w:szCs w:val="24"/>
        </w:rPr>
        <w:t>новой ортопедической конструкции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 из однородного материала такого же качества</w:t>
      </w:r>
      <w:r w:rsidRPr="00EA76AF">
        <w:rPr>
          <w:rFonts w:ascii="Times New Roman" w:hAnsi="Times New Roman" w:cs="Times New Roman"/>
          <w:sz w:val="24"/>
          <w:szCs w:val="24"/>
        </w:rPr>
        <w:t>.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 При этом</w:t>
      </w:r>
      <w:r w:rsidR="0079284F" w:rsidRPr="00EA76AF">
        <w:rPr>
          <w:rFonts w:ascii="Times New Roman" w:hAnsi="Times New Roman" w:cs="Times New Roman"/>
          <w:sz w:val="24"/>
          <w:szCs w:val="24"/>
        </w:rPr>
        <w:t>,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 </w:t>
      </w:r>
      <w:r w:rsidRPr="00EA76AF">
        <w:rPr>
          <w:rFonts w:ascii="Times New Roman" w:hAnsi="Times New Roman" w:cs="Times New Roman"/>
          <w:sz w:val="24"/>
          <w:szCs w:val="24"/>
        </w:rPr>
        <w:t>П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ациент обязан возвратить ранее переданную ему исполнителем </w:t>
      </w:r>
      <w:r w:rsidRPr="00EA76AF">
        <w:rPr>
          <w:rFonts w:ascii="Times New Roman" w:hAnsi="Times New Roman" w:cs="Times New Roman"/>
          <w:sz w:val="24"/>
          <w:szCs w:val="24"/>
        </w:rPr>
        <w:t>ортопедическую (ортодонтическую) конструкцию.</w:t>
      </w:r>
    </w:p>
    <w:p w14:paraId="487F63FB" w14:textId="72542443" w:rsidR="002D5530" w:rsidRPr="00EA76AF" w:rsidRDefault="0079284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ab/>
      </w:r>
      <w:r w:rsidR="00841E33" w:rsidRPr="00EA76AF">
        <w:rPr>
          <w:rFonts w:ascii="Times New Roman" w:hAnsi="Times New Roman" w:cs="Times New Roman"/>
          <w:sz w:val="24"/>
          <w:szCs w:val="24"/>
        </w:rPr>
        <w:t>Гарантийный срок, а также срок его службы исчисляется со дня</w:t>
      </w:r>
      <w:r w:rsidR="003E58DD" w:rsidRPr="00EA76AF">
        <w:rPr>
          <w:rFonts w:ascii="Times New Roman" w:hAnsi="Times New Roman" w:cs="Times New Roman"/>
          <w:sz w:val="24"/>
          <w:szCs w:val="24"/>
        </w:rPr>
        <w:t xml:space="preserve"> оказания </w:t>
      </w:r>
      <w:r w:rsidR="00DE71F6" w:rsidRPr="00EA76AF">
        <w:rPr>
          <w:rFonts w:ascii="Times New Roman" w:hAnsi="Times New Roman" w:cs="Times New Roman"/>
          <w:sz w:val="24"/>
          <w:szCs w:val="24"/>
        </w:rPr>
        <w:t xml:space="preserve">стоматологической </w:t>
      </w:r>
      <w:r w:rsidR="00EA76AF" w:rsidRPr="00EA76AF">
        <w:rPr>
          <w:rFonts w:ascii="Times New Roman" w:hAnsi="Times New Roman" w:cs="Times New Roman"/>
          <w:sz w:val="24"/>
          <w:szCs w:val="24"/>
        </w:rPr>
        <w:t>услуги, или</w:t>
      </w:r>
      <w:r w:rsidR="00DE71F6" w:rsidRPr="00EA76AF">
        <w:rPr>
          <w:rFonts w:ascii="Times New Roman" w:hAnsi="Times New Roman" w:cs="Times New Roman"/>
          <w:sz w:val="24"/>
          <w:szCs w:val="24"/>
        </w:rPr>
        <w:t xml:space="preserve"> с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 передачи результата </w:t>
      </w:r>
      <w:r w:rsidR="00EA76AF" w:rsidRPr="00EA76AF">
        <w:rPr>
          <w:rFonts w:ascii="Times New Roman" w:hAnsi="Times New Roman" w:cs="Times New Roman"/>
          <w:sz w:val="24"/>
          <w:szCs w:val="24"/>
        </w:rPr>
        <w:t>услуги пациенту</w:t>
      </w:r>
      <w:r w:rsidR="00841E33" w:rsidRPr="00EA76AF">
        <w:rPr>
          <w:rFonts w:ascii="Times New Roman" w:hAnsi="Times New Roman" w:cs="Times New Roman"/>
          <w:sz w:val="24"/>
          <w:szCs w:val="24"/>
        </w:rPr>
        <w:t>, то есть со дня завершения оказания услуги.</w:t>
      </w:r>
      <w:r w:rsidR="00D16EAE" w:rsidRPr="00EA76AF">
        <w:rPr>
          <w:rFonts w:ascii="Times New Roman" w:hAnsi="Times New Roman" w:cs="Times New Roman"/>
          <w:sz w:val="24"/>
          <w:szCs w:val="24"/>
        </w:rPr>
        <w:t xml:space="preserve"> </w:t>
      </w:r>
      <w:r w:rsidR="00606430" w:rsidRPr="00EA76AF">
        <w:rPr>
          <w:rFonts w:ascii="Times New Roman" w:hAnsi="Times New Roman" w:cs="Times New Roman"/>
          <w:sz w:val="24"/>
          <w:szCs w:val="24"/>
        </w:rPr>
        <w:tab/>
      </w:r>
      <w:r w:rsidR="00D16EAE" w:rsidRPr="00EA76AF">
        <w:rPr>
          <w:rFonts w:ascii="Times New Roman" w:hAnsi="Times New Roman" w:cs="Times New Roman"/>
          <w:sz w:val="24"/>
          <w:szCs w:val="24"/>
        </w:rPr>
        <w:t>Гарантийный с</w:t>
      </w:r>
      <w:r w:rsidR="002D5530" w:rsidRPr="00EA76AF">
        <w:rPr>
          <w:rFonts w:ascii="Times New Roman" w:hAnsi="Times New Roman" w:cs="Times New Roman"/>
          <w:sz w:val="24"/>
          <w:szCs w:val="24"/>
        </w:rPr>
        <w:t>рок на стоматологические услуги устанавливается на усмотрение врача и медицинского центра. Датой начала гарантийного срока является дата оказания медицинской услуги, окончания - следующий день после истечения гарантийных обязательств.</w:t>
      </w:r>
    </w:p>
    <w:p w14:paraId="4CAD6A6F" w14:textId="5429D001" w:rsidR="002D5530" w:rsidRPr="00EA76AF" w:rsidRDefault="002D5530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ab/>
      </w:r>
    </w:p>
    <w:p w14:paraId="2938F9B5" w14:textId="18E0248A" w:rsidR="00D16EAE" w:rsidRPr="00EA76AF" w:rsidRDefault="00D16EAE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Срок </w:t>
      </w:r>
      <w:r w:rsidR="00F40F25" w:rsidRPr="00EA76AF">
        <w:rPr>
          <w:rFonts w:ascii="Times New Roman" w:hAnsi="Times New Roman" w:cs="Times New Roman"/>
          <w:b/>
          <w:bCs/>
          <w:sz w:val="24"/>
          <w:szCs w:val="24"/>
        </w:rPr>
        <w:t>службы</w:t>
      </w:r>
      <w:r w:rsidRPr="00EA76AF">
        <w:rPr>
          <w:rFonts w:ascii="Times New Roman" w:hAnsi="Times New Roman" w:cs="Times New Roman"/>
          <w:b/>
          <w:bCs/>
          <w:sz w:val="24"/>
          <w:szCs w:val="24"/>
        </w:rPr>
        <w:t xml:space="preserve"> услуги - </w:t>
      </w:r>
      <w:r w:rsidRPr="00EA76AF">
        <w:rPr>
          <w:rFonts w:ascii="Times New Roman" w:hAnsi="Times New Roman" w:cs="Times New Roman"/>
          <w:sz w:val="24"/>
          <w:szCs w:val="24"/>
        </w:rPr>
        <w:t xml:space="preserve">период времени, в течение которого услуга </w:t>
      </w:r>
      <w:r w:rsidR="00DE71F6" w:rsidRPr="00EA76AF">
        <w:rPr>
          <w:rFonts w:ascii="Times New Roman" w:hAnsi="Times New Roman" w:cs="Times New Roman"/>
          <w:sz w:val="24"/>
          <w:szCs w:val="24"/>
        </w:rPr>
        <w:t xml:space="preserve">или ее результат </w:t>
      </w:r>
      <w:r w:rsidRPr="00EA76AF">
        <w:rPr>
          <w:rFonts w:ascii="Times New Roman" w:hAnsi="Times New Roman" w:cs="Times New Roman"/>
          <w:sz w:val="24"/>
          <w:szCs w:val="24"/>
        </w:rPr>
        <w:t xml:space="preserve">пригодна к использованию. </w:t>
      </w:r>
    </w:p>
    <w:p w14:paraId="17AA2AF4" w14:textId="68938958" w:rsidR="00C846BE" w:rsidRPr="00EA76AF" w:rsidRDefault="00D16EAE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1E33" w:rsidRPr="00EA76AF">
        <w:rPr>
          <w:rFonts w:ascii="Times New Roman" w:hAnsi="Times New Roman" w:cs="Times New Roman"/>
          <w:b/>
          <w:bCs/>
          <w:sz w:val="24"/>
          <w:szCs w:val="24"/>
        </w:rPr>
        <w:t xml:space="preserve">Недостаток </w:t>
      </w:r>
      <w:r w:rsidR="00DE71F6" w:rsidRPr="00EA76AF">
        <w:rPr>
          <w:rFonts w:ascii="Times New Roman" w:hAnsi="Times New Roman" w:cs="Times New Roman"/>
          <w:sz w:val="24"/>
          <w:szCs w:val="24"/>
        </w:rPr>
        <w:t>–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 несоответствие</w:t>
      </w:r>
      <w:r w:rsidR="00DE71F6" w:rsidRPr="00EA76AF">
        <w:rPr>
          <w:rFonts w:ascii="Times New Roman" w:hAnsi="Times New Roman" w:cs="Times New Roman"/>
          <w:sz w:val="24"/>
          <w:szCs w:val="24"/>
        </w:rPr>
        <w:t xml:space="preserve"> оказанной стоматологической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 </w:t>
      </w:r>
      <w:r w:rsidR="00EA76AF" w:rsidRPr="00EA76AF">
        <w:rPr>
          <w:rFonts w:ascii="Times New Roman" w:hAnsi="Times New Roman" w:cs="Times New Roman"/>
          <w:sz w:val="24"/>
          <w:szCs w:val="24"/>
        </w:rPr>
        <w:t>услуги обязательным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 </w:t>
      </w:r>
      <w:r w:rsidR="00DE71F6" w:rsidRPr="00EA76AF">
        <w:rPr>
          <w:rFonts w:ascii="Times New Roman" w:hAnsi="Times New Roman" w:cs="Times New Roman"/>
          <w:sz w:val="24"/>
          <w:szCs w:val="24"/>
        </w:rPr>
        <w:t xml:space="preserve">медицинским </w:t>
      </w:r>
      <w:r w:rsidR="00841E33" w:rsidRPr="00EA76AF">
        <w:rPr>
          <w:rFonts w:ascii="Times New Roman" w:hAnsi="Times New Roman" w:cs="Times New Roman"/>
          <w:sz w:val="24"/>
          <w:szCs w:val="24"/>
        </w:rPr>
        <w:t>требованиям</w:t>
      </w:r>
      <w:r w:rsidR="00DE71F6" w:rsidRPr="00EA76AF">
        <w:rPr>
          <w:rFonts w:ascii="Times New Roman" w:hAnsi="Times New Roman" w:cs="Times New Roman"/>
          <w:sz w:val="24"/>
          <w:szCs w:val="24"/>
        </w:rPr>
        <w:t xml:space="preserve"> и технологиям </w:t>
      </w:r>
      <w:r w:rsidR="00A45478" w:rsidRPr="00EA76AF">
        <w:rPr>
          <w:rFonts w:ascii="Times New Roman" w:hAnsi="Times New Roman" w:cs="Times New Roman"/>
          <w:sz w:val="24"/>
          <w:szCs w:val="24"/>
        </w:rPr>
        <w:t>(</w:t>
      </w:r>
      <w:r w:rsidR="00DE71F6" w:rsidRPr="00EA76AF">
        <w:rPr>
          <w:rFonts w:ascii="Times New Roman" w:hAnsi="Times New Roman" w:cs="Times New Roman"/>
          <w:sz w:val="24"/>
          <w:szCs w:val="24"/>
        </w:rPr>
        <w:t xml:space="preserve">возможность возникновения которого не была </w:t>
      </w:r>
      <w:r w:rsidR="00DE71F6" w:rsidRPr="00EA76AF">
        <w:rPr>
          <w:rFonts w:ascii="Times New Roman" w:hAnsi="Times New Roman" w:cs="Times New Roman"/>
          <w:sz w:val="24"/>
          <w:szCs w:val="24"/>
        </w:rPr>
        <w:lastRenderedPageBreak/>
        <w:t>оговорена</w:t>
      </w:r>
      <w:r w:rsidR="00A45478" w:rsidRPr="00EA76AF">
        <w:rPr>
          <w:rFonts w:ascii="Times New Roman" w:hAnsi="Times New Roman" w:cs="Times New Roman"/>
          <w:sz w:val="24"/>
          <w:szCs w:val="24"/>
        </w:rPr>
        <w:t xml:space="preserve"> с </w:t>
      </w:r>
      <w:r w:rsidR="00EA76AF" w:rsidRPr="00EA76AF">
        <w:rPr>
          <w:rFonts w:ascii="Times New Roman" w:hAnsi="Times New Roman" w:cs="Times New Roman"/>
          <w:sz w:val="24"/>
          <w:szCs w:val="24"/>
        </w:rPr>
        <w:t>пациентом), предусмотренными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 законом либо в установленном им порядке, или условиям договора</w:t>
      </w:r>
      <w:r w:rsidR="00A45478" w:rsidRPr="00EA76AF">
        <w:rPr>
          <w:rFonts w:ascii="Times New Roman" w:hAnsi="Times New Roman" w:cs="Times New Roman"/>
          <w:sz w:val="24"/>
          <w:szCs w:val="24"/>
        </w:rPr>
        <w:t>.</w:t>
      </w:r>
    </w:p>
    <w:p w14:paraId="6733E154" w14:textId="37A75111" w:rsidR="00841E33" w:rsidRPr="00EA76AF" w:rsidRDefault="00D16EAE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41E33" w:rsidRPr="00EA76AF">
        <w:rPr>
          <w:rFonts w:ascii="Times New Roman" w:hAnsi="Times New Roman" w:cs="Times New Roman"/>
          <w:b/>
          <w:bCs/>
          <w:sz w:val="24"/>
          <w:szCs w:val="24"/>
        </w:rPr>
        <w:t xml:space="preserve">Существенный недостаток </w:t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 </w:t>
      </w:r>
    </w:p>
    <w:p w14:paraId="3B818C8D" w14:textId="106B6771" w:rsidR="00BF589C" w:rsidRPr="00EA76AF" w:rsidRDefault="00D16EAE" w:rsidP="00EA76A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A76A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F589C" w:rsidRPr="00EA76AF">
        <w:rPr>
          <w:rFonts w:ascii="Times New Roman" w:hAnsi="Times New Roman" w:cs="Times New Roman"/>
          <w:b/>
          <w:bCs/>
          <w:sz w:val="24"/>
          <w:szCs w:val="24"/>
        </w:rPr>
        <w:t xml:space="preserve">Срок исковой давности – </w:t>
      </w:r>
      <w:r w:rsidR="00BF589C" w:rsidRPr="00EA76AF">
        <w:rPr>
          <w:rFonts w:ascii="Times New Roman" w:hAnsi="Times New Roman" w:cs="Times New Roman"/>
          <w:sz w:val="24"/>
          <w:szCs w:val="24"/>
        </w:rPr>
        <w:t xml:space="preserve">срок исковой давности для требований, предъявляемых в связи с ненадлежащим качеством </w:t>
      </w:r>
      <w:r w:rsidR="00A45478" w:rsidRPr="00EA76AF">
        <w:rPr>
          <w:rFonts w:ascii="Times New Roman" w:hAnsi="Times New Roman" w:cs="Times New Roman"/>
          <w:sz w:val="24"/>
          <w:szCs w:val="24"/>
        </w:rPr>
        <w:t>услуги</w:t>
      </w:r>
      <w:r w:rsidR="00BF589C" w:rsidRPr="00EA76AF">
        <w:rPr>
          <w:rFonts w:ascii="Times New Roman" w:hAnsi="Times New Roman" w:cs="Times New Roman"/>
          <w:sz w:val="24"/>
          <w:szCs w:val="24"/>
        </w:rPr>
        <w:t>, выполненной по договору, составляет один год. Если в соответствии с договором результат работы принят</w:t>
      </w:r>
      <w:r w:rsidR="00A45478" w:rsidRPr="00EA76AF">
        <w:rPr>
          <w:rFonts w:ascii="Times New Roman" w:hAnsi="Times New Roman" w:cs="Times New Roman"/>
          <w:sz w:val="24"/>
          <w:szCs w:val="24"/>
        </w:rPr>
        <w:t xml:space="preserve"> пациентом</w:t>
      </w:r>
      <w:r w:rsidR="00BF589C" w:rsidRPr="00EA76AF">
        <w:rPr>
          <w:rFonts w:ascii="Times New Roman" w:hAnsi="Times New Roman" w:cs="Times New Roman"/>
          <w:sz w:val="24"/>
          <w:szCs w:val="24"/>
        </w:rPr>
        <w:t xml:space="preserve"> по частям, течение срока исковой давности начинается со дня приемки результата </w:t>
      </w:r>
      <w:r w:rsidR="00A45478" w:rsidRPr="00EA76AF">
        <w:rPr>
          <w:rFonts w:ascii="Times New Roman" w:hAnsi="Times New Roman" w:cs="Times New Roman"/>
          <w:sz w:val="24"/>
          <w:szCs w:val="24"/>
        </w:rPr>
        <w:t>услуги</w:t>
      </w:r>
      <w:r w:rsidR="00BF589C" w:rsidRPr="00EA76AF">
        <w:rPr>
          <w:rFonts w:ascii="Times New Roman" w:hAnsi="Times New Roman" w:cs="Times New Roman"/>
          <w:sz w:val="24"/>
          <w:szCs w:val="24"/>
        </w:rPr>
        <w:t xml:space="preserve"> в целом</w:t>
      </w:r>
      <w:r w:rsidR="00A45478" w:rsidRPr="00EA76AF">
        <w:rPr>
          <w:rFonts w:ascii="Times New Roman" w:hAnsi="Times New Roman" w:cs="Times New Roman"/>
          <w:sz w:val="24"/>
          <w:szCs w:val="24"/>
        </w:rPr>
        <w:t xml:space="preserve"> и подписанием акта сдачи </w:t>
      </w:r>
      <w:r w:rsidR="00EA76AF" w:rsidRPr="00EA76AF">
        <w:rPr>
          <w:rFonts w:ascii="Times New Roman" w:hAnsi="Times New Roman" w:cs="Times New Roman"/>
          <w:sz w:val="24"/>
          <w:szCs w:val="24"/>
        </w:rPr>
        <w:t>работы.</w:t>
      </w:r>
    </w:p>
    <w:p w14:paraId="4C583AD7" w14:textId="395A6AD8" w:rsidR="00841E33" w:rsidRPr="00EA76AF" w:rsidRDefault="00841E33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3. Настоящее Положение действует в течение всего периода времени, пока не будут приняты соответствующие нормативные акты, регулирующие взаимоотношения Исполнителя, Изготовителя и Потребителя. </w:t>
      </w:r>
    </w:p>
    <w:p w14:paraId="6FD63673" w14:textId="1E6004AA" w:rsidR="00841E33" w:rsidRPr="00EA76AF" w:rsidRDefault="00841E33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4. В соответствии с установленными гарантиями </w:t>
      </w:r>
      <w:r w:rsidR="00A45478" w:rsidRPr="00EA76AF">
        <w:rPr>
          <w:rFonts w:ascii="Times New Roman" w:hAnsi="Times New Roman" w:cs="Times New Roman"/>
          <w:sz w:val="24"/>
          <w:szCs w:val="24"/>
        </w:rPr>
        <w:t>Медицинский центр</w:t>
      </w:r>
      <w:r w:rsidRPr="00EA76AF">
        <w:rPr>
          <w:rFonts w:ascii="Times New Roman" w:hAnsi="Times New Roman" w:cs="Times New Roman"/>
          <w:sz w:val="24"/>
          <w:szCs w:val="24"/>
        </w:rPr>
        <w:t xml:space="preserve"> безвозмездно в течение гарантийного срока устранит все недостатки, если эти недостатки не связаны с нарушением пациентом</w:t>
      </w:r>
      <w:r w:rsidR="00A45478" w:rsidRPr="00EA76AF">
        <w:rPr>
          <w:rFonts w:ascii="Times New Roman" w:hAnsi="Times New Roman" w:cs="Times New Roman"/>
          <w:sz w:val="24"/>
          <w:szCs w:val="24"/>
        </w:rPr>
        <w:t xml:space="preserve">, </w:t>
      </w:r>
      <w:r w:rsidRPr="00EA76AF">
        <w:rPr>
          <w:rFonts w:ascii="Times New Roman" w:hAnsi="Times New Roman" w:cs="Times New Roman"/>
          <w:sz w:val="24"/>
          <w:szCs w:val="24"/>
        </w:rPr>
        <w:t xml:space="preserve">предварительно сообщенных ему условий сохранения гарантий. </w:t>
      </w:r>
    </w:p>
    <w:p w14:paraId="07F3CCA5" w14:textId="0946D8B9" w:rsidR="00841E33" w:rsidRPr="00EA76AF" w:rsidRDefault="00841E33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5. При обнаружении в период установленного гарантийного срока недостатков, а в период срока службы существенных недостатков выполненной услуги, пациент вправе обратиться с Претензией к Исполнителю. </w:t>
      </w:r>
    </w:p>
    <w:p w14:paraId="3F4C9BD4" w14:textId="77777777" w:rsid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12460" w14:textId="5C839734" w:rsidR="008B4EBD" w:rsidRPr="00EA76AF" w:rsidRDefault="00A45478" w:rsidP="00EA76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6AF">
        <w:rPr>
          <w:rFonts w:ascii="Times New Roman" w:hAnsi="Times New Roman" w:cs="Times New Roman"/>
          <w:b/>
          <w:sz w:val="24"/>
          <w:szCs w:val="24"/>
        </w:rPr>
        <w:t>Права и обязанности Исполнителя и Пациента</w:t>
      </w:r>
    </w:p>
    <w:p w14:paraId="7EE07153" w14:textId="5B4D7DCF" w:rsidR="008B4EBD" w:rsidRPr="00EA76AF" w:rsidRDefault="00A4547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1. В случае возникновения любых замечаний к выполненным работам и услугам Пациент должен обратиться в </w:t>
      </w:r>
      <w:r w:rsidR="00F86BE0" w:rsidRPr="00EA76AF">
        <w:rPr>
          <w:rFonts w:ascii="Times New Roman" w:hAnsi="Times New Roman" w:cs="Times New Roman"/>
          <w:sz w:val="24"/>
          <w:szCs w:val="24"/>
        </w:rPr>
        <w:t xml:space="preserve">Медицинский центр Парацельс </w:t>
      </w:r>
      <w:r w:rsidRPr="00EA76AF">
        <w:rPr>
          <w:rFonts w:ascii="Times New Roman" w:hAnsi="Times New Roman" w:cs="Times New Roman"/>
          <w:sz w:val="24"/>
          <w:szCs w:val="24"/>
        </w:rPr>
        <w:t xml:space="preserve">(телефон, </w:t>
      </w:r>
      <w:proofErr w:type="spellStart"/>
      <w:r w:rsidRPr="00EA76AF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A76AF">
        <w:rPr>
          <w:rFonts w:ascii="Times New Roman" w:hAnsi="Times New Roman" w:cs="Times New Roman"/>
          <w:sz w:val="24"/>
          <w:szCs w:val="24"/>
        </w:rPr>
        <w:t xml:space="preserve"> или лично) и, изложив суть замечаний, записаться на прием к лечащему врачу.</w:t>
      </w:r>
    </w:p>
    <w:p w14:paraId="10F961DB" w14:textId="30D1A84A" w:rsidR="008B4EBD" w:rsidRPr="00EA76AF" w:rsidRDefault="00A4547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2. Выполнение гарантийных обязательств производится бесплатно для Пациента. </w:t>
      </w:r>
    </w:p>
    <w:p w14:paraId="29406AE1" w14:textId="77777777" w:rsidR="00F86BE0" w:rsidRPr="00EA76AF" w:rsidRDefault="00A4547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3. В течение гарантийного срока замечания Пациента рассматриваются по письменному заявлению. </w:t>
      </w:r>
    </w:p>
    <w:p w14:paraId="428F8B7E" w14:textId="77777777" w:rsidR="00F86BE0" w:rsidRPr="00EA76AF" w:rsidRDefault="00A4547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4. В соответствии с действующим законодательством РФ Исполнитель обязан: </w:t>
      </w:r>
    </w:p>
    <w:p w14:paraId="1ADD8070" w14:textId="2D42FDE2" w:rsidR="00F86BE0" w:rsidRPr="00EA76AF" w:rsidRDefault="00A4547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- в течение установленного гарантийного срока отвечать за недостатки работы</w:t>
      </w:r>
      <w:r w:rsidR="00F86BE0" w:rsidRPr="00EA76AF">
        <w:rPr>
          <w:rFonts w:ascii="Times New Roman" w:hAnsi="Times New Roman" w:cs="Times New Roman"/>
          <w:sz w:val="24"/>
          <w:szCs w:val="24"/>
        </w:rPr>
        <w:t>,</w:t>
      </w:r>
      <w:r w:rsidRPr="00EA76AF">
        <w:rPr>
          <w:rFonts w:ascii="Times New Roman" w:hAnsi="Times New Roman" w:cs="Times New Roman"/>
          <w:sz w:val="24"/>
          <w:szCs w:val="24"/>
        </w:rPr>
        <w:t xml:space="preserve"> если не докажет, что они возникли после принятия работы Пациентом</w:t>
      </w:r>
      <w:r w:rsidR="00F86BE0" w:rsidRPr="00EA76AF">
        <w:rPr>
          <w:rFonts w:ascii="Times New Roman" w:hAnsi="Times New Roman" w:cs="Times New Roman"/>
          <w:sz w:val="24"/>
          <w:szCs w:val="24"/>
        </w:rPr>
        <w:t>,</w:t>
      </w:r>
      <w:r w:rsidRPr="00EA76AF">
        <w:rPr>
          <w:rFonts w:ascii="Times New Roman" w:hAnsi="Times New Roman" w:cs="Times New Roman"/>
          <w:sz w:val="24"/>
          <w:szCs w:val="24"/>
        </w:rPr>
        <w:t xml:space="preserve"> вследствие нарушения им правил использования результата работы, действий третьих лиц;</w:t>
      </w:r>
    </w:p>
    <w:p w14:paraId="0CD0B8A9" w14:textId="17E72E07" w:rsidR="008B4EBD" w:rsidRPr="00EA76AF" w:rsidRDefault="00A4547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в течение установленного срока службы устранять только существенные недостатки, если Пациент докажет, что недостатки возникли до принятия им результата работы или по причинам, возникшим до этого момента.</w:t>
      </w:r>
    </w:p>
    <w:p w14:paraId="7DF4D578" w14:textId="74CE6699" w:rsidR="00A45478" w:rsidRPr="00EA76AF" w:rsidRDefault="00A4547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5. Исполнитель доводит до сведения Пациента гарантийные сроки и сроки службы на овеществлённые результаты работ (оказанные услуги)</w:t>
      </w:r>
      <w:r w:rsidR="00F86BE0" w:rsidRPr="00EA76AF">
        <w:rPr>
          <w:rFonts w:ascii="Times New Roman" w:hAnsi="Times New Roman" w:cs="Times New Roman"/>
          <w:sz w:val="24"/>
          <w:szCs w:val="24"/>
        </w:rPr>
        <w:t>,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  <w:r w:rsidR="008B4EBD" w:rsidRPr="00EA76AF">
        <w:rPr>
          <w:rFonts w:ascii="Times New Roman" w:hAnsi="Times New Roman" w:cs="Times New Roman"/>
          <w:sz w:val="24"/>
          <w:szCs w:val="24"/>
        </w:rPr>
        <w:t>при</w:t>
      </w:r>
      <w:r w:rsidR="00F86BE0" w:rsidRPr="00EA76AF">
        <w:rPr>
          <w:rFonts w:ascii="Times New Roman" w:hAnsi="Times New Roman" w:cs="Times New Roman"/>
          <w:sz w:val="24"/>
          <w:szCs w:val="24"/>
        </w:rPr>
        <w:t xml:space="preserve"> </w:t>
      </w:r>
      <w:r w:rsidR="008B4EBD" w:rsidRPr="00EA76AF">
        <w:rPr>
          <w:rFonts w:ascii="Times New Roman" w:hAnsi="Times New Roman" w:cs="Times New Roman"/>
          <w:sz w:val="24"/>
          <w:szCs w:val="24"/>
        </w:rPr>
        <w:t xml:space="preserve">согласовании плана лечения, </w:t>
      </w:r>
      <w:r w:rsidR="008B4EBD" w:rsidRPr="00EA76AF">
        <w:rPr>
          <w:rFonts w:ascii="Times New Roman" w:hAnsi="Times New Roman" w:cs="Times New Roman"/>
          <w:sz w:val="24"/>
          <w:szCs w:val="24"/>
        </w:rPr>
        <w:lastRenderedPageBreak/>
        <w:t>после оказания стоматологической услуги,</w:t>
      </w:r>
      <w:r w:rsidRPr="00EA76AF">
        <w:rPr>
          <w:rFonts w:ascii="Times New Roman" w:hAnsi="Times New Roman" w:cs="Times New Roman"/>
          <w:sz w:val="24"/>
          <w:szCs w:val="24"/>
        </w:rPr>
        <w:t xml:space="preserve"> в виде записи в медицинской карте стоматологического больного.</w:t>
      </w:r>
    </w:p>
    <w:p w14:paraId="7FDC02B1" w14:textId="77777777" w:rsid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2FC9A" w14:textId="7902EA1B" w:rsidR="008B4EBD" w:rsidRPr="00EA76AF" w:rsidRDefault="008B4EBD" w:rsidP="00EA76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6AF">
        <w:rPr>
          <w:rFonts w:ascii="Times New Roman" w:hAnsi="Times New Roman" w:cs="Times New Roman"/>
          <w:b/>
          <w:sz w:val="24"/>
          <w:szCs w:val="24"/>
        </w:rPr>
        <w:t>Исчисление гарантийного срока и срока службы</w:t>
      </w:r>
    </w:p>
    <w:p w14:paraId="7BBBF45C" w14:textId="749A5725" w:rsidR="008B4EBD" w:rsidRPr="00EA76AF" w:rsidRDefault="008B4EBD" w:rsidP="00EA76AF">
      <w:pPr>
        <w:pStyle w:val="a4"/>
        <w:numPr>
          <w:ilvl w:val="0"/>
          <w:numId w:val="1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На проделанные работы Пациенту предоставляется гарантия. Гарантия устанавливается только на работы, имеющие овеществлённый результат: пломбы, реставрации зубов, зубные протезы (ортопедические конструкции) и т.д.</w:t>
      </w:r>
    </w:p>
    <w:p w14:paraId="3471D2D1" w14:textId="77777777" w:rsidR="008B4EBD" w:rsidRPr="00EA76AF" w:rsidRDefault="008B4EBD" w:rsidP="00EA76AF">
      <w:pPr>
        <w:pStyle w:val="a4"/>
        <w:numPr>
          <w:ilvl w:val="0"/>
          <w:numId w:val="1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Гарантийный срок и срок службы при установке постоянных зубных протезов (ортопедических конструкций) исчисляется независимо от того, пользуется ими Пациент или нет. Гарантийный срок и срок службы не возобновляется при коррекции зубных протезов (ортопедических конструкций) в процессе их использования. Гарантийный срок и срок службы прерывается и не возобновляется в случае, если Пациент в течение гарантийного срока и срока службы обратился за коррекцией (снятием) зубного протеза (ортопедической конструкции) в любое другое медицинское учреждение. </w:t>
      </w:r>
    </w:p>
    <w:p w14:paraId="30287FD7" w14:textId="77777777" w:rsidR="00531D47" w:rsidRPr="00EA76AF" w:rsidRDefault="008B4EBD" w:rsidP="00EA76AF">
      <w:pPr>
        <w:pStyle w:val="a4"/>
        <w:numPr>
          <w:ilvl w:val="0"/>
          <w:numId w:val="1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На отдельные виды стоматологических работ (услуг) ввиду их специфики выполнения и особенностей установить гарантийные сроки и сроки службы не представляется возможным: </w:t>
      </w:r>
    </w:p>
    <w:p w14:paraId="1DD6856E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- санация и пломбирование корневых каналов;</w:t>
      </w:r>
    </w:p>
    <w:p w14:paraId="54A41F97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профессиональная гигиеническая чистка полости рта; </w:t>
      </w:r>
    </w:p>
    <w:p w14:paraId="7A7917C2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- временная пломба;</w:t>
      </w:r>
    </w:p>
    <w:p w14:paraId="6E0A3679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эндодонтическое лечение;</w:t>
      </w:r>
    </w:p>
    <w:p w14:paraId="4C53ED9B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ортодонтическое лечение;</w:t>
      </w:r>
    </w:p>
    <w:p w14:paraId="0B1D644C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хирургические операции (резекция верхушки корня, удаление зуба, постановка зубного имплантата и/или </w:t>
      </w:r>
      <w:proofErr w:type="spellStart"/>
      <w:r w:rsidRPr="00EA76AF">
        <w:rPr>
          <w:rFonts w:ascii="Times New Roman" w:hAnsi="Times New Roman" w:cs="Times New Roman"/>
          <w:sz w:val="24"/>
          <w:szCs w:val="24"/>
        </w:rPr>
        <w:t>миниимплантатов</w:t>
      </w:r>
      <w:proofErr w:type="spellEnd"/>
      <w:r w:rsidRPr="00EA76AF">
        <w:rPr>
          <w:rFonts w:ascii="Times New Roman" w:hAnsi="Times New Roman" w:cs="Times New Roman"/>
          <w:sz w:val="24"/>
          <w:szCs w:val="24"/>
        </w:rPr>
        <w:t>, удаление зуба(</w:t>
      </w:r>
      <w:proofErr w:type="spellStart"/>
      <w:r w:rsidRPr="00EA76A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A76AF">
        <w:rPr>
          <w:rFonts w:ascii="Times New Roman" w:hAnsi="Times New Roman" w:cs="Times New Roman"/>
          <w:sz w:val="24"/>
          <w:szCs w:val="24"/>
        </w:rPr>
        <w:t xml:space="preserve">), заживление после удаления и др.); - лечение воспаления десны и тканей, окружающих зуб; </w:t>
      </w:r>
    </w:p>
    <w:p w14:paraId="0E8F6343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- приживление костного материала, мягких тканей и имплантатов;</w:t>
      </w:r>
    </w:p>
    <w:p w14:paraId="7CD79430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проведение любого ортопедического лечения без предварительного ортодонтического лечения; </w:t>
      </w:r>
    </w:p>
    <w:p w14:paraId="08896A67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- отбеливание зубов;</w:t>
      </w:r>
    </w:p>
    <w:p w14:paraId="5D5D8516" w14:textId="58707E78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соответствие результатов лечения </w:t>
      </w:r>
      <w:r w:rsidR="00C877D7" w:rsidRPr="00EA76AF">
        <w:rPr>
          <w:rFonts w:ascii="Times New Roman" w:hAnsi="Times New Roman" w:cs="Times New Roman"/>
          <w:sz w:val="24"/>
          <w:szCs w:val="24"/>
        </w:rPr>
        <w:t>идеальным</w:t>
      </w:r>
      <w:r w:rsidRPr="00EA76AF">
        <w:rPr>
          <w:rFonts w:ascii="Times New Roman" w:hAnsi="Times New Roman" w:cs="Times New Roman"/>
          <w:sz w:val="24"/>
          <w:szCs w:val="24"/>
        </w:rPr>
        <w:t xml:space="preserve"> представлениям пациента.</w:t>
      </w:r>
    </w:p>
    <w:p w14:paraId="6EC6E5C4" w14:textId="77777777" w:rsidR="00531D47" w:rsidRPr="00EA76AF" w:rsidRDefault="008B4EBD" w:rsidP="00EA76AF">
      <w:pPr>
        <w:pStyle w:val="a4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на пломбы при разрушении более 50% коронковой части зуба (имеющего прямые показания для дальнейшего протезирования).</w:t>
      </w:r>
    </w:p>
    <w:p w14:paraId="6AEE50E6" w14:textId="77777777" w:rsidR="00531D47" w:rsidRPr="00EA76AF" w:rsidRDefault="008B4EBD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4. В случаях, когда гарантийный срок и срок службы не устанавливаются, устанавливается в сокращенном сроке или, когда возникает гарантийное обязательство, не предусмотренное настоящим Положением, лечащий врач обязан сделать запись в медицинской карте стоматологического больного «Без гарантии».</w:t>
      </w:r>
    </w:p>
    <w:p w14:paraId="1CC5DDA6" w14:textId="77777777" w:rsidR="00531D47" w:rsidRPr="00EA76AF" w:rsidRDefault="008B4EBD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5. Стоматологические услуги, не указанные в настояще</w:t>
      </w:r>
      <w:r w:rsidR="00531D47" w:rsidRPr="00EA76AF">
        <w:rPr>
          <w:rFonts w:ascii="Times New Roman" w:hAnsi="Times New Roman" w:cs="Times New Roman"/>
          <w:sz w:val="24"/>
          <w:szCs w:val="24"/>
        </w:rPr>
        <w:t>м</w:t>
      </w:r>
      <w:r w:rsidRPr="00EA76AF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531D47" w:rsidRPr="00EA76AF">
        <w:rPr>
          <w:rFonts w:ascii="Times New Roman" w:hAnsi="Times New Roman" w:cs="Times New Roman"/>
          <w:sz w:val="24"/>
          <w:szCs w:val="24"/>
        </w:rPr>
        <w:t>и</w:t>
      </w:r>
      <w:r w:rsidRPr="00EA76AF">
        <w:rPr>
          <w:rFonts w:ascii="Times New Roman" w:hAnsi="Times New Roman" w:cs="Times New Roman"/>
          <w:sz w:val="24"/>
          <w:szCs w:val="24"/>
        </w:rPr>
        <w:t xml:space="preserve">, не имеют установленных гарантийных обязательств в связи с тем, что их оказание связано с большим </w:t>
      </w:r>
      <w:r w:rsidRPr="00EA76AF">
        <w:rPr>
          <w:rFonts w:ascii="Times New Roman" w:hAnsi="Times New Roman" w:cs="Times New Roman"/>
          <w:sz w:val="24"/>
          <w:szCs w:val="24"/>
        </w:rPr>
        <w:lastRenderedPageBreak/>
        <w:t>риском возникновения осложнений после проведенного лечения. Возникающие в результате оказания этих стоматологических услуг осложнения лечатся в общем порядке на возмездной основе.</w:t>
      </w:r>
    </w:p>
    <w:p w14:paraId="50E4EE9A" w14:textId="77777777" w:rsidR="00531D47" w:rsidRPr="00EA76AF" w:rsidRDefault="008B4EBD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  <w:r w:rsidR="00531D47" w:rsidRPr="00EA76AF">
        <w:rPr>
          <w:rFonts w:ascii="Times New Roman" w:hAnsi="Times New Roman" w:cs="Times New Roman"/>
          <w:sz w:val="24"/>
          <w:szCs w:val="24"/>
        </w:rPr>
        <w:t>6</w:t>
      </w:r>
      <w:r w:rsidRPr="00EA76AF">
        <w:rPr>
          <w:rFonts w:ascii="Times New Roman" w:hAnsi="Times New Roman" w:cs="Times New Roman"/>
          <w:sz w:val="24"/>
          <w:szCs w:val="24"/>
        </w:rPr>
        <w:t>. Необходимым условием для осуществления гарантии является точное соблюдение и выполнение Пациентом всех предписаний и рекомендаций врача, обеспечение необходимого уровня гигиены полости рта и правил пользования зубными протезами, а также прохождение Пациентом профилактических осмотров, согласно графику осмотров, составленным лечащим врачом.</w:t>
      </w:r>
    </w:p>
    <w:p w14:paraId="4812B690" w14:textId="77777777" w:rsidR="00531D47" w:rsidRPr="00EA76AF" w:rsidRDefault="008B4EBD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  <w:r w:rsidR="00531D47" w:rsidRPr="00EA76AF">
        <w:rPr>
          <w:rFonts w:ascii="Times New Roman" w:hAnsi="Times New Roman" w:cs="Times New Roman"/>
          <w:sz w:val="24"/>
          <w:szCs w:val="24"/>
        </w:rPr>
        <w:t>7</w:t>
      </w:r>
      <w:r w:rsidRPr="00EA76AF">
        <w:rPr>
          <w:rFonts w:ascii="Times New Roman" w:hAnsi="Times New Roman" w:cs="Times New Roman"/>
          <w:sz w:val="24"/>
          <w:szCs w:val="24"/>
        </w:rPr>
        <w:t xml:space="preserve">. В отдельных сложных случаях, при требовании Пациента, лечение или протезирование может производиться условно, т.е. без гарантированного положительного результата. На такие случаи гарантия не распространяется, деньги не возвращаются и не учитываются при последующем лечении. </w:t>
      </w:r>
    </w:p>
    <w:p w14:paraId="0D34AA23" w14:textId="5E9CC1A1" w:rsidR="001A11C4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8</w:t>
      </w:r>
      <w:r w:rsidR="008B4EBD" w:rsidRPr="00EA76AF">
        <w:rPr>
          <w:rFonts w:ascii="Times New Roman" w:hAnsi="Times New Roman" w:cs="Times New Roman"/>
          <w:sz w:val="24"/>
          <w:szCs w:val="24"/>
        </w:rPr>
        <w:t xml:space="preserve">. В случае, если пациент отказывается использовать </w:t>
      </w:r>
      <w:r w:rsidR="003D5EF7" w:rsidRPr="00EA76AF">
        <w:rPr>
          <w:rFonts w:ascii="Times New Roman" w:hAnsi="Times New Roman" w:cs="Times New Roman"/>
          <w:sz w:val="24"/>
          <w:szCs w:val="24"/>
        </w:rPr>
        <w:t>изготовленный</w:t>
      </w:r>
      <w:r w:rsidR="008B4EBD" w:rsidRPr="00EA76AF">
        <w:rPr>
          <w:rFonts w:ascii="Times New Roman" w:hAnsi="Times New Roman" w:cs="Times New Roman"/>
          <w:sz w:val="24"/>
          <w:szCs w:val="24"/>
        </w:rPr>
        <w:t xml:space="preserve"> ему зубной протез (ортопедическую конструкцию) из-за временных неудобств, связанных с адаптацией, при условии изготовления конструкции с соблюдением стандартов, претензии не принимаются.</w:t>
      </w:r>
    </w:p>
    <w:p w14:paraId="618BC608" w14:textId="77777777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1EBF8" w14:textId="42F97239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b/>
          <w:sz w:val="24"/>
          <w:szCs w:val="24"/>
        </w:rPr>
        <w:t>Снижение (уменьшение) гарантийного срока и срока службы на овеществлённый результат оказанной стоматологической услуги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A4426" w14:textId="77777777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1. Возможные причины снижения (уменьшения) гарантийного срока и срока службы на овеществлённый результат оказанной услуги: </w:t>
      </w:r>
    </w:p>
    <w:p w14:paraId="76C55BFD" w14:textId="77777777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- влияние явных и вероятных общесоматических заболеваний Пациента на течение стоматологических заболеваний (обменные нарушения, системные заболевания, онкологические заболевания, ВИЧ инфекция и т.д.);</w:t>
      </w:r>
    </w:p>
    <w:p w14:paraId="62AC7F18" w14:textId="77777777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снижение иммунологической реактивности организма Пациента, в том числе проявляющиеся частными инфекционными заболеваниями; </w:t>
      </w:r>
    </w:p>
    <w:p w14:paraId="78A7192C" w14:textId="77777777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- прием гормональных, психотропных, наркотических, кислотосодержащих препаратов; </w:t>
      </w:r>
    </w:p>
    <w:p w14:paraId="1AB46D64" w14:textId="77777777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- невыполнение рекомендаций лечащего врача, направленных на профилактику стоматологических заболеваний, улучшение гигиены полости рта и нормализацию состояния пародонта (дёсен); </w:t>
      </w:r>
    </w:p>
    <w:p w14:paraId="0F53F8A4" w14:textId="77777777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- самолечение стоматологических заболеваний (применение процедур и прием медикаментов, не назначенных лечащим врачом); </w:t>
      </w:r>
    </w:p>
    <w:p w14:paraId="0FB6476D" w14:textId="77777777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- нарушение Пациентом правил пользования и ухода за зубными протезами (ортопедическими конструкциями);</w:t>
      </w:r>
    </w:p>
    <w:p w14:paraId="05B610C2" w14:textId="77777777" w:rsidR="008E74D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при неудовлетворительной гигиене полости рта срок гарантии срок службы на овеществлённый результат оказанной услуги уменьшается на 70%</w:t>
      </w:r>
      <w:r w:rsidR="008E74D7" w:rsidRPr="00EA76AF">
        <w:rPr>
          <w:rFonts w:ascii="Times New Roman" w:hAnsi="Times New Roman" w:cs="Times New Roman"/>
          <w:sz w:val="24"/>
          <w:szCs w:val="24"/>
        </w:rPr>
        <w:t xml:space="preserve"> (гигиенический индекс «ГИ», определяемый врачом, ГИ больше 1,5)</w:t>
      </w:r>
    </w:p>
    <w:p w14:paraId="67D10FD6" w14:textId="77777777" w:rsidR="008E74D7" w:rsidRPr="00EA76AF" w:rsidRDefault="008E74D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lastRenderedPageBreak/>
        <w:t>-п</w:t>
      </w:r>
      <w:r w:rsidR="00531D47" w:rsidRPr="00EA76AF">
        <w:rPr>
          <w:rFonts w:ascii="Times New Roman" w:hAnsi="Times New Roman" w:cs="Times New Roman"/>
          <w:sz w:val="24"/>
          <w:szCs w:val="24"/>
        </w:rPr>
        <w:t>ри показателе интенсивности поражения зубов кариесом (КПУ – кариозные зубы, пломбированные зубы, удаленные зубы) от 13 до 18, сроки гарантии и сроки службы на овеществлённый результат работы (оказанной услуги) снижается на 30%;</w:t>
      </w:r>
    </w:p>
    <w:p w14:paraId="34B32797" w14:textId="77777777" w:rsidR="008E74D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 - при показателе интенсивности поражения зубов кариесом (КПУ – кариозные зубы, пломбированные зубы, удаленные зубы) более 18, сроки гарантии и сроки службы на овеществлённый результат работы (оказанной услуги) снижается на 50%. </w:t>
      </w:r>
    </w:p>
    <w:p w14:paraId="5A3A1DBE" w14:textId="78173548" w:rsidR="00531D47" w:rsidRPr="00EA76AF" w:rsidRDefault="00531D4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2. Снижение (уменьшение) гарантийного срока и срока службы на овеществлённый результат работы (оказанной услуги) возможно по другим причинам, обоснованным лечащим врачом Пациента, степень снижения (уменьшение) гарантийного срока и срока службы на овеществлённый результат работы (оказанной услуги) в этих случаях определяется лечащим врачом индивидуально. </w:t>
      </w:r>
    </w:p>
    <w:p w14:paraId="27A84ED1" w14:textId="77777777" w:rsid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8F2D5" w14:textId="36604E4A" w:rsidR="008E74D7" w:rsidRPr="00EA76AF" w:rsidRDefault="008E74D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b/>
          <w:sz w:val="24"/>
          <w:szCs w:val="24"/>
        </w:rPr>
        <w:t>Отмена гарантийного срока (срока службы)</w:t>
      </w:r>
      <w:r w:rsidRPr="00EA76AF">
        <w:rPr>
          <w:rFonts w:ascii="Times New Roman" w:hAnsi="Times New Roman" w:cs="Times New Roman"/>
          <w:sz w:val="24"/>
          <w:szCs w:val="24"/>
        </w:rPr>
        <w:t>.</w:t>
      </w:r>
    </w:p>
    <w:p w14:paraId="5B45F292" w14:textId="43299FFE" w:rsidR="008E74D7" w:rsidRPr="00EA76AF" w:rsidRDefault="008E74D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Гарантии и срок службы не </w:t>
      </w:r>
      <w:r w:rsidR="00BA4053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EA76AF">
        <w:rPr>
          <w:rFonts w:ascii="Times New Roman" w:hAnsi="Times New Roman" w:cs="Times New Roman"/>
          <w:sz w:val="24"/>
          <w:szCs w:val="24"/>
        </w:rPr>
        <w:t>распространяются на следующие случаи:</w:t>
      </w:r>
    </w:p>
    <w:p w14:paraId="31240C78" w14:textId="2E3C776C" w:rsidR="008E74D7" w:rsidRPr="00BA4053" w:rsidRDefault="008E74D7" w:rsidP="00BA4053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53">
        <w:rPr>
          <w:rFonts w:ascii="Times New Roman" w:hAnsi="Times New Roman" w:cs="Times New Roman"/>
          <w:sz w:val="24"/>
          <w:szCs w:val="24"/>
        </w:rPr>
        <w:t>Пациент в процессе лечения</w:t>
      </w:r>
      <w:r w:rsidR="00BA4053" w:rsidRPr="00BA4053">
        <w:rPr>
          <w:rFonts w:ascii="Times New Roman" w:hAnsi="Times New Roman" w:cs="Times New Roman"/>
          <w:sz w:val="24"/>
          <w:szCs w:val="24"/>
        </w:rPr>
        <w:t xml:space="preserve"> </w:t>
      </w:r>
      <w:r w:rsidRPr="00BA4053">
        <w:rPr>
          <w:rFonts w:ascii="Times New Roman" w:hAnsi="Times New Roman" w:cs="Times New Roman"/>
          <w:sz w:val="24"/>
          <w:szCs w:val="24"/>
        </w:rPr>
        <w:t>или в течение срока гарантии (срока службы) обратился за стоматологической помощью в любое другое медучреждение</w:t>
      </w:r>
      <w:r w:rsidR="00BA4053" w:rsidRPr="00BA4053">
        <w:rPr>
          <w:rFonts w:ascii="Times New Roman" w:hAnsi="Times New Roman" w:cs="Times New Roman"/>
          <w:sz w:val="24"/>
          <w:szCs w:val="24"/>
        </w:rPr>
        <w:t>. Возникшие при этом недостатки/осложнения могут быть обусловлены медицинским вмешательством, оказанным специалистами сторонних медицинских учреждений;</w:t>
      </w:r>
    </w:p>
    <w:p w14:paraId="416A4C9F" w14:textId="77777777" w:rsidR="008E74D7" w:rsidRPr="00BA4053" w:rsidRDefault="008E74D7" w:rsidP="00BA4053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53">
        <w:rPr>
          <w:rFonts w:ascii="Times New Roman" w:hAnsi="Times New Roman" w:cs="Times New Roman"/>
          <w:sz w:val="24"/>
          <w:szCs w:val="24"/>
        </w:rPr>
        <w:t xml:space="preserve">Пациент в процессе лечения, или в течение срока гарантии (срока службы), установленного настоящим Положением самостоятельно пытался устранить выявленные недостатки; </w:t>
      </w:r>
    </w:p>
    <w:p w14:paraId="5B59FACB" w14:textId="77777777" w:rsidR="008E74D7" w:rsidRPr="00BA4053" w:rsidRDefault="008E74D7" w:rsidP="00BA4053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53">
        <w:rPr>
          <w:rFonts w:ascii="Times New Roman" w:hAnsi="Times New Roman" w:cs="Times New Roman"/>
          <w:sz w:val="24"/>
          <w:szCs w:val="24"/>
        </w:rPr>
        <w:t>Пациент по неуважительным причинам, не предупредив лечащего врача, пропустил сроки очередной явки на приём к врачу;</w:t>
      </w:r>
    </w:p>
    <w:p w14:paraId="65030E7D" w14:textId="7EB67987" w:rsidR="008E74D7" w:rsidRPr="00BA4053" w:rsidRDefault="008E74D7" w:rsidP="00BA4053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53">
        <w:rPr>
          <w:rFonts w:ascii="Times New Roman" w:hAnsi="Times New Roman" w:cs="Times New Roman"/>
          <w:sz w:val="24"/>
          <w:szCs w:val="24"/>
        </w:rPr>
        <w:t>Пациент настаивает на нежелательном, с точки зрения врача, методе лечения, конструкции протеза или применения материала (медикамента)</w:t>
      </w:r>
      <w:r w:rsidR="00BA4053" w:rsidRPr="00BA4053">
        <w:rPr>
          <w:rFonts w:ascii="Times New Roman" w:hAnsi="Times New Roman" w:cs="Times New Roman"/>
          <w:sz w:val="24"/>
          <w:szCs w:val="24"/>
        </w:rPr>
        <w:t>;</w:t>
      </w:r>
      <w:r w:rsidRPr="00BA4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C9FE1" w14:textId="77777777" w:rsidR="00BA4053" w:rsidRPr="00BA4053" w:rsidRDefault="008E74D7" w:rsidP="00BA4053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53">
        <w:rPr>
          <w:rFonts w:ascii="Times New Roman" w:hAnsi="Times New Roman" w:cs="Times New Roman"/>
          <w:sz w:val="24"/>
          <w:szCs w:val="24"/>
        </w:rPr>
        <w:t xml:space="preserve">Пациент не соблюдает рекомендации лечащего врача по проведению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 и т. д.); </w:t>
      </w:r>
    </w:p>
    <w:p w14:paraId="46FD1FF2" w14:textId="134A50B3" w:rsidR="00BA4053" w:rsidRPr="00BA4053" w:rsidRDefault="008E74D7" w:rsidP="00BA4053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53">
        <w:rPr>
          <w:rFonts w:ascii="Times New Roman" w:hAnsi="Times New Roman" w:cs="Times New Roman"/>
          <w:sz w:val="24"/>
          <w:szCs w:val="24"/>
        </w:rPr>
        <w:t>Возникновени</w:t>
      </w:r>
      <w:r w:rsidR="00BA4053" w:rsidRPr="00BA4053">
        <w:rPr>
          <w:rFonts w:ascii="Times New Roman" w:hAnsi="Times New Roman" w:cs="Times New Roman"/>
          <w:sz w:val="24"/>
          <w:szCs w:val="24"/>
        </w:rPr>
        <w:t>е</w:t>
      </w:r>
      <w:r w:rsidRPr="00BA4053">
        <w:rPr>
          <w:rFonts w:ascii="Times New Roman" w:hAnsi="Times New Roman" w:cs="Times New Roman"/>
          <w:sz w:val="24"/>
          <w:szCs w:val="24"/>
        </w:rPr>
        <w:t xml:space="preserve"> у пациента в процессе лечения, протезирования или после его окончания проблем сугубо биологического характера, не связанных с нарушением Исполнителем лечебных технологий</w:t>
      </w:r>
      <w:r w:rsidR="00BA4053" w:rsidRPr="00BA4053">
        <w:rPr>
          <w:rFonts w:ascii="Times New Roman" w:hAnsi="Times New Roman" w:cs="Times New Roman"/>
          <w:sz w:val="24"/>
          <w:szCs w:val="24"/>
        </w:rPr>
        <w:t>;</w:t>
      </w:r>
      <w:r w:rsidRPr="00BA4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4D6B5" w14:textId="0B2A091F" w:rsidR="008E74D7" w:rsidRPr="00BA4053" w:rsidRDefault="008E74D7" w:rsidP="00BA4053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53">
        <w:rPr>
          <w:rFonts w:ascii="Times New Roman" w:hAnsi="Times New Roman" w:cs="Times New Roman"/>
          <w:sz w:val="24"/>
          <w:szCs w:val="24"/>
        </w:rPr>
        <w:t xml:space="preserve">В случае несоблюдения </w:t>
      </w:r>
      <w:r w:rsidR="00EA76AF" w:rsidRPr="00BA4053">
        <w:rPr>
          <w:rFonts w:ascii="Times New Roman" w:hAnsi="Times New Roman" w:cs="Times New Roman"/>
          <w:sz w:val="24"/>
          <w:szCs w:val="24"/>
        </w:rPr>
        <w:t>пациентом правил</w:t>
      </w:r>
      <w:r w:rsidRPr="00BA4053">
        <w:rPr>
          <w:rFonts w:ascii="Times New Roman" w:hAnsi="Times New Roman" w:cs="Times New Roman"/>
          <w:sz w:val="24"/>
          <w:szCs w:val="24"/>
        </w:rPr>
        <w:t xml:space="preserve"> эффективного и безопасного использования результатов стоматологических услуг, пациент лишается права гарантийных обязательств (обязательств по срокам службы) по оказанным услугам</w:t>
      </w:r>
      <w:r w:rsidR="00BA4053" w:rsidRPr="00BA4053">
        <w:rPr>
          <w:rFonts w:ascii="Times New Roman" w:hAnsi="Times New Roman" w:cs="Times New Roman"/>
          <w:sz w:val="24"/>
          <w:szCs w:val="24"/>
        </w:rPr>
        <w:t>;</w:t>
      </w:r>
    </w:p>
    <w:p w14:paraId="6245AAB3" w14:textId="08685F1C" w:rsidR="009A0732" w:rsidRPr="00BA4053" w:rsidRDefault="008E74D7" w:rsidP="00BA4053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53">
        <w:rPr>
          <w:rFonts w:ascii="Times New Roman" w:hAnsi="Times New Roman" w:cs="Times New Roman"/>
          <w:sz w:val="24"/>
          <w:szCs w:val="24"/>
        </w:rPr>
        <w:t xml:space="preserve">Если пациент умышленно или по неосторожности скрыл, или дал </w:t>
      </w:r>
      <w:r w:rsidR="009A0732" w:rsidRPr="00BA4053">
        <w:rPr>
          <w:rFonts w:ascii="Times New Roman" w:hAnsi="Times New Roman" w:cs="Times New Roman"/>
          <w:sz w:val="24"/>
          <w:szCs w:val="24"/>
        </w:rPr>
        <w:t>лечащему врачу</w:t>
      </w:r>
      <w:r w:rsidRPr="00BA4053">
        <w:rPr>
          <w:rFonts w:ascii="Times New Roman" w:hAnsi="Times New Roman" w:cs="Times New Roman"/>
          <w:sz w:val="24"/>
          <w:szCs w:val="24"/>
        </w:rPr>
        <w:t xml:space="preserve"> ложную информацию о перенесённых заболеваниях, оперативных вмешательствах, </w:t>
      </w:r>
      <w:r w:rsidRPr="00BA4053">
        <w:rPr>
          <w:rFonts w:ascii="Times New Roman" w:hAnsi="Times New Roman" w:cs="Times New Roman"/>
          <w:sz w:val="24"/>
          <w:szCs w:val="24"/>
        </w:rPr>
        <w:lastRenderedPageBreak/>
        <w:t>аллергических реакциях и реактивных психических состояниях в документах, имеющих отношение к Договору на оказание платных медицинских услуг, а также по иным основаниям, предусмотренным законодательством РФ</w:t>
      </w:r>
      <w:r w:rsidR="00BA4053" w:rsidRPr="00BA4053">
        <w:rPr>
          <w:rFonts w:ascii="Times New Roman" w:hAnsi="Times New Roman" w:cs="Times New Roman"/>
          <w:sz w:val="24"/>
          <w:szCs w:val="24"/>
        </w:rPr>
        <w:t>;</w:t>
      </w:r>
      <w:r w:rsidRPr="00BA40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408AA" w14:textId="27156F3E" w:rsidR="008E74D7" w:rsidRPr="00BA4053" w:rsidRDefault="008E74D7" w:rsidP="00BA4053">
      <w:pPr>
        <w:pStyle w:val="a4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053">
        <w:rPr>
          <w:rFonts w:ascii="Times New Roman" w:hAnsi="Times New Roman" w:cs="Times New Roman"/>
          <w:sz w:val="24"/>
          <w:szCs w:val="24"/>
        </w:rPr>
        <w:t>Отторжения имплантатов в результате соматического заболевания</w:t>
      </w:r>
      <w:r w:rsidR="00BA4053" w:rsidRPr="00BA4053">
        <w:rPr>
          <w:rFonts w:ascii="Times New Roman" w:hAnsi="Times New Roman" w:cs="Times New Roman"/>
          <w:sz w:val="24"/>
          <w:szCs w:val="24"/>
        </w:rPr>
        <w:t>.</w:t>
      </w:r>
    </w:p>
    <w:p w14:paraId="0CA83675" w14:textId="77777777" w:rsid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7706C1" w14:textId="6E63FB2F" w:rsidR="00841E33" w:rsidRPr="00EA76AF" w:rsidRDefault="00841E33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6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Гарантийные сроки и сроки </w:t>
      </w:r>
      <w:r w:rsidR="003047F5" w:rsidRPr="00EA76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службы </w:t>
      </w:r>
      <w:r w:rsidR="00D16EAE" w:rsidRPr="00EA76AF">
        <w:rPr>
          <w:rFonts w:ascii="Times New Roman" w:hAnsi="Times New Roman" w:cs="Times New Roman"/>
          <w:b/>
          <w:bCs/>
          <w:sz w:val="24"/>
          <w:szCs w:val="24"/>
          <w:u w:val="single"/>
        </w:rPr>
        <w:t>по видам</w:t>
      </w:r>
      <w:r w:rsidRPr="00EA76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стоматологически</w:t>
      </w:r>
      <w:r w:rsidR="00D16EAE" w:rsidRPr="00EA76AF">
        <w:rPr>
          <w:rFonts w:ascii="Times New Roman" w:hAnsi="Times New Roman" w:cs="Times New Roman"/>
          <w:b/>
          <w:bCs/>
          <w:sz w:val="24"/>
          <w:szCs w:val="24"/>
          <w:u w:val="single"/>
        </w:rPr>
        <w:t>х</w:t>
      </w:r>
      <w:r w:rsidR="0079284F" w:rsidRPr="00EA76A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A76AF">
        <w:rPr>
          <w:rFonts w:ascii="Times New Roman" w:hAnsi="Times New Roman" w:cs="Times New Roman"/>
          <w:b/>
          <w:bCs/>
          <w:sz w:val="24"/>
          <w:szCs w:val="24"/>
          <w:u w:val="single"/>
        </w:rPr>
        <w:t>услуг</w:t>
      </w:r>
    </w:p>
    <w:p w14:paraId="5FA949E7" w14:textId="1C27B562" w:rsidR="00841E33" w:rsidRPr="00EA76AF" w:rsidRDefault="00841E33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6AF">
        <w:rPr>
          <w:rFonts w:ascii="Times New Roman" w:hAnsi="Times New Roman" w:cs="Times New Roman"/>
          <w:sz w:val="24"/>
          <w:szCs w:val="24"/>
          <w:u w:val="single"/>
        </w:rPr>
        <w:t>Услуги по терапевтической стоматологии</w:t>
      </w:r>
    </w:p>
    <w:p w14:paraId="43718941" w14:textId="5FB38362" w:rsidR="007C2DC9" w:rsidRPr="00EA76AF" w:rsidRDefault="0079284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ab/>
      </w:r>
      <w:r w:rsidR="00841E33" w:rsidRPr="00EA76AF">
        <w:rPr>
          <w:rFonts w:ascii="Times New Roman" w:hAnsi="Times New Roman" w:cs="Times New Roman"/>
          <w:sz w:val="24"/>
          <w:szCs w:val="24"/>
        </w:rPr>
        <w:t xml:space="preserve">К услугам по терапевтической стоматологии относятся услуги, направленные на восстановление эстетики и функций зубов, пораженных кариесом, пульпитом, периодонтитом, услуги косметической стоматологии (восстановление или изменение первоначальной формы и цвета зуба без протезирования, замена/корректировка пломб), услуги по подготовке зубов под протезирование. </w:t>
      </w:r>
    </w:p>
    <w:p w14:paraId="258C080B" w14:textId="0874F49E" w:rsidR="00D16EAE" w:rsidRPr="00EA76AF" w:rsidRDefault="00D41A76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ab/>
        <w:t xml:space="preserve">Гарантия на работы и услуги по терапевтической стоматологии начинает действовать с момента завершения услуги по функциональному восстановлению </w:t>
      </w:r>
      <w:r w:rsidR="00D16EAE" w:rsidRPr="00EA76AF">
        <w:rPr>
          <w:rFonts w:ascii="Times New Roman" w:hAnsi="Times New Roman" w:cs="Times New Roman"/>
          <w:sz w:val="24"/>
          <w:szCs w:val="24"/>
        </w:rPr>
        <w:t>конкретного зуба</w:t>
      </w:r>
      <w:r w:rsidR="00D31445" w:rsidRPr="00EA76AF">
        <w:rPr>
          <w:rFonts w:ascii="Times New Roman" w:hAnsi="Times New Roman" w:cs="Times New Roman"/>
          <w:sz w:val="24"/>
          <w:szCs w:val="24"/>
        </w:rPr>
        <w:t xml:space="preserve">, </w:t>
      </w:r>
      <w:r w:rsidR="00D16EAE" w:rsidRPr="00EA76AF">
        <w:rPr>
          <w:rFonts w:ascii="Times New Roman" w:hAnsi="Times New Roman" w:cs="Times New Roman"/>
          <w:sz w:val="24"/>
          <w:szCs w:val="24"/>
        </w:rPr>
        <w:t xml:space="preserve">то есть постановки постоянной пломбы и т.д. </w:t>
      </w:r>
    </w:p>
    <w:p w14:paraId="081D5F5F" w14:textId="68F2AE84" w:rsidR="00D16EAE" w:rsidRPr="00EA76AF" w:rsidRDefault="00D41A76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6AF">
        <w:rPr>
          <w:rFonts w:ascii="Times New Roman" w:hAnsi="Times New Roman" w:cs="Times New Roman"/>
          <w:sz w:val="24"/>
          <w:szCs w:val="24"/>
        </w:rPr>
        <w:tab/>
      </w:r>
      <w:r w:rsidR="00D16EAE" w:rsidRPr="00EA76AF">
        <w:rPr>
          <w:rFonts w:ascii="Times New Roman" w:hAnsi="Times New Roman" w:cs="Times New Roman"/>
          <w:sz w:val="24"/>
          <w:szCs w:val="24"/>
          <w:u w:val="single"/>
        </w:rPr>
        <w:t xml:space="preserve">Признаками завершения услуги терапевтической стоматологии являются: </w:t>
      </w:r>
    </w:p>
    <w:p w14:paraId="69E07D07" w14:textId="77777777" w:rsidR="00D16EAE" w:rsidRPr="00EA76AF" w:rsidRDefault="00D16EAE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-</w:t>
      </w:r>
      <w:r w:rsidRPr="00EA76AF">
        <w:rPr>
          <w:rFonts w:ascii="Times New Roman" w:hAnsi="Times New Roman" w:cs="Times New Roman"/>
          <w:sz w:val="24"/>
          <w:szCs w:val="24"/>
        </w:rPr>
        <w:tab/>
        <w:t xml:space="preserve">При кариесе – постановка постоянной пломбы; </w:t>
      </w:r>
    </w:p>
    <w:p w14:paraId="4654E3A7" w14:textId="5F882CAC" w:rsidR="00653633" w:rsidRPr="00EA76AF" w:rsidRDefault="00D16EAE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-</w:t>
      </w:r>
      <w:r w:rsidRPr="00EA76AF">
        <w:rPr>
          <w:rFonts w:ascii="Times New Roman" w:hAnsi="Times New Roman" w:cs="Times New Roman"/>
          <w:sz w:val="24"/>
          <w:szCs w:val="24"/>
        </w:rPr>
        <w:tab/>
        <w:t>При пульпите и периодонтите – пломбирование корневых каналов с постановкой постоянной пломбы.</w:t>
      </w:r>
    </w:p>
    <w:p w14:paraId="174538F6" w14:textId="164AE7E3" w:rsidR="00D04FB7" w:rsidRPr="00EA76AF" w:rsidRDefault="00D04FB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6AF">
        <w:rPr>
          <w:rFonts w:ascii="Times New Roman" w:hAnsi="Times New Roman" w:cs="Times New Roman"/>
          <w:sz w:val="24"/>
          <w:szCs w:val="24"/>
          <w:u w:val="single"/>
        </w:rPr>
        <w:t>Гарантия не распространяется</w:t>
      </w:r>
      <w:r w:rsidR="00EF296C" w:rsidRPr="00EA76AF">
        <w:rPr>
          <w:rFonts w:ascii="Times New Roman" w:hAnsi="Times New Roman" w:cs="Times New Roman"/>
          <w:sz w:val="24"/>
          <w:szCs w:val="24"/>
          <w:u w:val="single"/>
        </w:rPr>
        <w:t xml:space="preserve"> на</w:t>
      </w:r>
      <w:r w:rsidRPr="00EA76A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73B80FB" w14:textId="4C0BC4F0" w:rsidR="00D04FB7" w:rsidRPr="00EA76AF" w:rsidRDefault="00D04FB7" w:rsidP="00EA76AF">
      <w:pPr>
        <w:pStyle w:val="a4"/>
        <w:numPr>
          <w:ilvl w:val="0"/>
          <w:numId w:val="1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лечение глубокого кариеса (высокий риск </w:t>
      </w:r>
      <w:proofErr w:type="spellStart"/>
      <w:r w:rsidRPr="00EA76AF">
        <w:rPr>
          <w:rFonts w:ascii="Times New Roman" w:hAnsi="Times New Roman" w:cs="Times New Roman"/>
          <w:sz w:val="24"/>
          <w:szCs w:val="24"/>
        </w:rPr>
        <w:t>депульпирования</w:t>
      </w:r>
      <w:proofErr w:type="spellEnd"/>
      <w:r w:rsidRPr="00EA76AF">
        <w:rPr>
          <w:rFonts w:ascii="Times New Roman" w:hAnsi="Times New Roman" w:cs="Times New Roman"/>
          <w:sz w:val="24"/>
          <w:szCs w:val="24"/>
        </w:rPr>
        <w:t xml:space="preserve"> зуба и </w:t>
      </w:r>
      <w:r w:rsidR="00EF296C" w:rsidRPr="00EA76AF">
        <w:rPr>
          <w:rFonts w:ascii="Times New Roman" w:hAnsi="Times New Roman" w:cs="Times New Roman"/>
          <w:sz w:val="24"/>
          <w:szCs w:val="24"/>
        </w:rPr>
        <w:t xml:space="preserve">последующего </w:t>
      </w:r>
      <w:r w:rsidRPr="00EA76AF">
        <w:rPr>
          <w:rFonts w:ascii="Times New Roman" w:hAnsi="Times New Roman" w:cs="Times New Roman"/>
          <w:sz w:val="24"/>
          <w:szCs w:val="24"/>
        </w:rPr>
        <w:t>эндо</w:t>
      </w:r>
      <w:r w:rsidR="00EF296C" w:rsidRPr="00EA76AF">
        <w:rPr>
          <w:rFonts w:ascii="Times New Roman" w:hAnsi="Times New Roman" w:cs="Times New Roman"/>
          <w:sz w:val="24"/>
          <w:szCs w:val="24"/>
        </w:rPr>
        <w:t xml:space="preserve">донтического </w:t>
      </w:r>
      <w:r w:rsidRPr="00EA76AF">
        <w:rPr>
          <w:rFonts w:ascii="Times New Roman" w:hAnsi="Times New Roman" w:cs="Times New Roman"/>
          <w:sz w:val="24"/>
          <w:szCs w:val="24"/>
        </w:rPr>
        <w:t>лечения</w:t>
      </w:r>
      <w:r w:rsidR="00EF296C" w:rsidRPr="00EA76AF">
        <w:rPr>
          <w:rFonts w:ascii="Times New Roman" w:hAnsi="Times New Roman" w:cs="Times New Roman"/>
          <w:sz w:val="24"/>
          <w:szCs w:val="24"/>
        </w:rPr>
        <w:t>)</w:t>
      </w:r>
      <w:r w:rsidRPr="00EA76AF">
        <w:rPr>
          <w:rFonts w:ascii="Times New Roman" w:hAnsi="Times New Roman" w:cs="Times New Roman"/>
          <w:sz w:val="24"/>
          <w:szCs w:val="24"/>
        </w:rPr>
        <w:t>;</w:t>
      </w:r>
    </w:p>
    <w:p w14:paraId="0626AF22" w14:textId="4CE90077" w:rsidR="00D04FB7" w:rsidRPr="00EA76AF" w:rsidRDefault="00D04FB7" w:rsidP="00EA76AF">
      <w:pPr>
        <w:pStyle w:val="a4"/>
        <w:numPr>
          <w:ilvl w:val="0"/>
          <w:numId w:val="1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лечение хронического периодонтита</w:t>
      </w:r>
      <w:r w:rsidR="00EF296C" w:rsidRPr="00EA76AF">
        <w:rPr>
          <w:rFonts w:ascii="Times New Roman" w:hAnsi="Times New Roman" w:cs="Times New Roman"/>
          <w:sz w:val="24"/>
          <w:szCs w:val="24"/>
        </w:rPr>
        <w:t xml:space="preserve"> (высокий риск дополнительной процедуры по купированию прикорневого воспаления);</w:t>
      </w:r>
    </w:p>
    <w:p w14:paraId="62778446" w14:textId="7DD94C3E" w:rsidR="00EF296C" w:rsidRPr="00EA76AF" w:rsidRDefault="00EF296C" w:rsidP="00EA76AF">
      <w:pPr>
        <w:pStyle w:val="a4"/>
        <w:numPr>
          <w:ilvl w:val="0"/>
          <w:numId w:val="1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любое </w:t>
      </w:r>
      <w:proofErr w:type="spellStart"/>
      <w:r w:rsidRPr="00EA76AF">
        <w:rPr>
          <w:rFonts w:ascii="Times New Roman" w:hAnsi="Times New Roman" w:cs="Times New Roman"/>
          <w:sz w:val="24"/>
          <w:szCs w:val="24"/>
        </w:rPr>
        <w:t>перелечивание</w:t>
      </w:r>
      <w:proofErr w:type="spellEnd"/>
      <w:r w:rsidRPr="00EA76AF">
        <w:rPr>
          <w:rFonts w:ascii="Times New Roman" w:hAnsi="Times New Roman" w:cs="Times New Roman"/>
          <w:sz w:val="24"/>
          <w:szCs w:val="24"/>
        </w:rPr>
        <w:t xml:space="preserve"> зубов (высокий риск наличия под пломбой большой кариозной полости, перелома, трещины стенок, что может потребовать сложное лечение либо удаление зуба). </w:t>
      </w:r>
    </w:p>
    <w:p w14:paraId="677441D6" w14:textId="07497B40" w:rsidR="009A0732" w:rsidRPr="00EA76AF" w:rsidRDefault="009A0732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5166"/>
        <w:gridCol w:w="2119"/>
        <w:gridCol w:w="2060"/>
      </w:tblGrid>
      <w:tr w:rsidR="009A0732" w:rsidRPr="00EA76AF" w14:paraId="1A561EC8" w14:textId="77777777" w:rsidTr="000F5ABF">
        <w:tc>
          <w:tcPr>
            <w:tcW w:w="5524" w:type="dxa"/>
          </w:tcPr>
          <w:p w14:paraId="59D93196" w14:textId="55F492EB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6" w:type="dxa"/>
          </w:tcPr>
          <w:p w14:paraId="7C503675" w14:textId="529A7E0A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Срок гарантии</w:t>
            </w:r>
          </w:p>
        </w:tc>
        <w:tc>
          <w:tcPr>
            <w:tcW w:w="1695" w:type="dxa"/>
          </w:tcPr>
          <w:p w14:paraId="2C462715" w14:textId="7324F963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</w:tr>
      <w:tr w:rsidR="009A0732" w:rsidRPr="00EA76AF" w14:paraId="0CC2E50D" w14:textId="77777777" w:rsidTr="000F5ABF">
        <w:tc>
          <w:tcPr>
            <w:tcW w:w="5524" w:type="dxa"/>
          </w:tcPr>
          <w:p w14:paraId="74E7A370" w14:textId="1CC6B6D4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Пломба из композита светового отверждения</w:t>
            </w:r>
          </w:p>
        </w:tc>
        <w:tc>
          <w:tcPr>
            <w:tcW w:w="2126" w:type="dxa"/>
          </w:tcPr>
          <w:p w14:paraId="7575F625" w14:textId="77777777" w:rsidR="009A0732" w:rsidRPr="00EA76AF" w:rsidRDefault="009A0732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970F063" w14:textId="77777777" w:rsidR="009A0732" w:rsidRPr="00EA76AF" w:rsidRDefault="009A0732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732" w:rsidRPr="00EA76AF" w14:paraId="7433CBB4" w14:textId="77777777" w:rsidTr="000F5ABF">
        <w:tc>
          <w:tcPr>
            <w:tcW w:w="5524" w:type="dxa"/>
          </w:tcPr>
          <w:p w14:paraId="2BD9EA75" w14:textId="3FA54711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класс по Блэку</w:t>
            </w:r>
          </w:p>
        </w:tc>
        <w:tc>
          <w:tcPr>
            <w:tcW w:w="2126" w:type="dxa"/>
          </w:tcPr>
          <w:p w14:paraId="62044FF6" w14:textId="126D2F23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1695" w:type="dxa"/>
          </w:tcPr>
          <w:p w14:paraId="5A7C78D1" w14:textId="5333E4D2" w:rsidR="009A0732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9A0732" w:rsidRPr="00EA76AF" w14:paraId="4B7441D4" w14:textId="77777777" w:rsidTr="000F5ABF">
        <w:tc>
          <w:tcPr>
            <w:tcW w:w="5524" w:type="dxa"/>
          </w:tcPr>
          <w:p w14:paraId="021ABA2C" w14:textId="643810C1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II, III класс по Блэку</w:t>
            </w:r>
          </w:p>
        </w:tc>
        <w:tc>
          <w:tcPr>
            <w:tcW w:w="2126" w:type="dxa"/>
          </w:tcPr>
          <w:p w14:paraId="5664CE2C" w14:textId="1579BE6B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1695" w:type="dxa"/>
          </w:tcPr>
          <w:p w14:paraId="744663EC" w14:textId="058C80DD" w:rsidR="009A0732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9A0732" w:rsidRPr="00EA76AF" w14:paraId="0443AF8C" w14:textId="77777777" w:rsidTr="000F5ABF">
        <w:tc>
          <w:tcPr>
            <w:tcW w:w="5524" w:type="dxa"/>
          </w:tcPr>
          <w:p w14:paraId="460E4DD6" w14:textId="74B61C15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IV. V класс по Блэку</w:t>
            </w:r>
          </w:p>
        </w:tc>
        <w:tc>
          <w:tcPr>
            <w:tcW w:w="2126" w:type="dxa"/>
          </w:tcPr>
          <w:p w14:paraId="2DCCF332" w14:textId="02DA08FC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6месяцев</w:t>
            </w:r>
          </w:p>
        </w:tc>
        <w:tc>
          <w:tcPr>
            <w:tcW w:w="1695" w:type="dxa"/>
          </w:tcPr>
          <w:p w14:paraId="2A9A8095" w14:textId="4E7841B6" w:rsidR="009A0732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9A0732" w:rsidRPr="00EA76AF" w14:paraId="5CC5C8EA" w14:textId="77777777" w:rsidTr="000F5ABF">
        <w:tc>
          <w:tcPr>
            <w:tcW w:w="5524" w:type="dxa"/>
          </w:tcPr>
          <w:p w14:paraId="33B2320D" w14:textId="492F06A8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Пломба и реставрация зуба после первичного эндодонтического лечения</w:t>
            </w:r>
          </w:p>
        </w:tc>
        <w:tc>
          <w:tcPr>
            <w:tcW w:w="2126" w:type="dxa"/>
          </w:tcPr>
          <w:p w14:paraId="5636EC4C" w14:textId="0F3A2F97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1695" w:type="dxa"/>
          </w:tcPr>
          <w:p w14:paraId="1413F5B4" w14:textId="530856BC" w:rsidR="009A0732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9A0732" w:rsidRPr="00EA76AF" w14:paraId="3A3B4726" w14:textId="77777777" w:rsidTr="000F5ABF">
        <w:tc>
          <w:tcPr>
            <w:tcW w:w="5524" w:type="dxa"/>
          </w:tcPr>
          <w:p w14:paraId="2AB9A0A3" w14:textId="3BF5C40F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Восстановление </w:t>
            </w:r>
            <w:proofErr w:type="spellStart"/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депульпированного</w:t>
            </w:r>
            <w:proofErr w:type="spellEnd"/>
            <w:r w:rsidRPr="00EA76AF">
              <w:rPr>
                <w:rFonts w:ascii="Times New Roman" w:hAnsi="Times New Roman" w:cs="Times New Roman"/>
                <w:sz w:val="24"/>
                <w:szCs w:val="24"/>
              </w:rPr>
              <w:t xml:space="preserve"> зуба, который пациент не соглашается покрывать коронкой при наличии таких показаний.</w:t>
            </w:r>
          </w:p>
        </w:tc>
        <w:tc>
          <w:tcPr>
            <w:tcW w:w="2126" w:type="dxa"/>
          </w:tcPr>
          <w:p w14:paraId="2E5448B6" w14:textId="6F9FAA03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1695" w:type="dxa"/>
          </w:tcPr>
          <w:p w14:paraId="72762A22" w14:textId="75314A16" w:rsidR="009A0732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C877D7" w:rsidRPr="00EA76AF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</w:tr>
      <w:tr w:rsidR="009A0732" w:rsidRPr="00EA76AF" w14:paraId="403E7A0F" w14:textId="77777777" w:rsidTr="000F5ABF">
        <w:tc>
          <w:tcPr>
            <w:tcW w:w="5524" w:type="dxa"/>
          </w:tcPr>
          <w:p w14:paraId="0F254CC2" w14:textId="19A67334" w:rsidR="009A0732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Эндодонтическое лечение зубов – первичное *</w:t>
            </w:r>
          </w:p>
        </w:tc>
        <w:tc>
          <w:tcPr>
            <w:tcW w:w="2126" w:type="dxa"/>
          </w:tcPr>
          <w:p w14:paraId="24FE5AB0" w14:textId="3C673666" w:rsidR="009A0732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1695" w:type="dxa"/>
          </w:tcPr>
          <w:p w14:paraId="4CE9CBDB" w14:textId="38D92FBD" w:rsidR="009A0732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</w:tr>
      <w:tr w:rsidR="000F5ABF" w:rsidRPr="00EA76AF" w14:paraId="04B7EDD9" w14:textId="77777777" w:rsidTr="000F5ABF">
        <w:tc>
          <w:tcPr>
            <w:tcW w:w="5524" w:type="dxa"/>
          </w:tcPr>
          <w:p w14:paraId="2ABD8114" w14:textId="780AE27A" w:rsidR="000F5ABF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Эндодонтическое лечение зубов – повторное * Гарантия на повторное эндодонтическое лечение не распространяется, так как невозможно спрогнозировать 100% результат в виде срока. Мы можем прогнозировать только процент успешности лечения в зависимости от каждого конкретного случая. *Все хирургические и ортопедические манипуляции, связанные с устранением осложнений после первичного и повторного эндодонтического лечения, пациент оплачивает дополнительно.</w:t>
            </w:r>
          </w:p>
        </w:tc>
        <w:tc>
          <w:tcPr>
            <w:tcW w:w="2126" w:type="dxa"/>
          </w:tcPr>
          <w:p w14:paraId="430D9E47" w14:textId="4710CBBC" w:rsidR="000F5ABF" w:rsidRPr="00EA76AF" w:rsidRDefault="00C877D7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гарантии</w:t>
            </w:r>
          </w:p>
        </w:tc>
        <w:tc>
          <w:tcPr>
            <w:tcW w:w="1695" w:type="dxa"/>
          </w:tcPr>
          <w:p w14:paraId="7C7DE49A" w14:textId="7B12205F" w:rsidR="000F5ABF" w:rsidRPr="00EA76AF" w:rsidRDefault="00C877D7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гарантии</w:t>
            </w: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5ABF" w:rsidRPr="00EA76AF" w14:paraId="1BAC600C" w14:textId="77777777" w:rsidTr="000F5ABF">
        <w:tc>
          <w:tcPr>
            <w:tcW w:w="5524" w:type="dxa"/>
          </w:tcPr>
          <w:p w14:paraId="2A839B50" w14:textId="77777777" w:rsidR="008D5FC9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Временные пломбы</w:t>
            </w:r>
          </w:p>
          <w:p w14:paraId="1F2C41BA" w14:textId="08A7DADA" w:rsidR="000F5ABF" w:rsidRPr="00EA76AF" w:rsidRDefault="000F5ABF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 xml:space="preserve"> Если пациент в определенный врачом срок не устанавливает постоянную пломбу, на эндодонтическое лечение и восстановление временной пломбы гарантия не распространяется</w:t>
            </w:r>
          </w:p>
        </w:tc>
        <w:tc>
          <w:tcPr>
            <w:tcW w:w="2126" w:type="dxa"/>
          </w:tcPr>
          <w:p w14:paraId="7FE23044" w14:textId="4BAECF28" w:rsidR="000F5ABF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Установленный врачом срок, зафиксированный в медицинской карте</w:t>
            </w:r>
          </w:p>
        </w:tc>
        <w:tc>
          <w:tcPr>
            <w:tcW w:w="1695" w:type="dxa"/>
          </w:tcPr>
          <w:p w14:paraId="2362ADA5" w14:textId="297BBFA9" w:rsidR="000F5ABF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Установленный врачом срок, зафиксированный в медицинской карте</w:t>
            </w:r>
          </w:p>
        </w:tc>
      </w:tr>
    </w:tbl>
    <w:p w14:paraId="0B783FED" w14:textId="1F391747" w:rsidR="009A0732" w:rsidRPr="00EA76AF" w:rsidRDefault="009A0732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28AA3" w14:textId="77777777" w:rsidR="00C877D7" w:rsidRPr="00C877D7" w:rsidRDefault="00C877D7" w:rsidP="00C87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77D7">
        <w:rPr>
          <w:rFonts w:ascii="Times New Roman" w:hAnsi="Times New Roman" w:cs="Times New Roman"/>
          <w:sz w:val="24"/>
          <w:szCs w:val="24"/>
          <w:u w:val="single"/>
        </w:rPr>
        <w:t>Услуги по детской стоматологии</w:t>
      </w:r>
    </w:p>
    <w:p w14:paraId="0CED46AA" w14:textId="547688E9" w:rsidR="00C877D7" w:rsidRDefault="009849C8" w:rsidP="00C87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77D7">
        <w:rPr>
          <w:rFonts w:ascii="Times New Roman" w:hAnsi="Times New Roman" w:cs="Times New Roman"/>
          <w:sz w:val="24"/>
          <w:szCs w:val="24"/>
        </w:rPr>
        <w:t xml:space="preserve">Гарантийные сроки на лечение могут быть установлены только в случае полной санации полости рта в условиях ДМЦ/ВМЦ/Клиника Парацельс. </w:t>
      </w:r>
    </w:p>
    <w:p w14:paraId="3BA23EEA" w14:textId="77777777" w:rsidR="00C877D7" w:rsidRDefault="00C877D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97A3B13" w14:textId="5F542F2A" w:rsidR="001A11C4" w:rsidRPr="00EA76AF" w:rsidRDefault="001A11C4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6AF">
        <w:rPr>
          <w:rFonts w:ascii="Times New Roman" w:hAnsi="Times New Roman" w:cs="Times New Roman"/>
          <w:sz w:val="24"/>
          <w:szCs w:val="24"/>
          <w:u w:val="single"/>
        </w:rPr>
        <w:t>Услуги по ортопедической стоматологии</w:t>
      </w:r>
    </w:p>
    <w:p w14:paraId="71392CD4" w14:textId="11C29FFD" w:rsidR="001A11C4" w:rsidRPr="00EA76AF" w:rsidRDefault="00E07C9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ab/>
      </w:r>
      <w:r w:rsidR="001A11C4" w:rsidRPr="00EA76AF">
        <w:rPr>
          <w:rFonts w:ascii="Times New Roman" w:hAnsi="Times New Roman" w:cs="Times New Roman"/>
          <w:sz w:val="24"/>
          <w:szCs w:val="24"/>
        </w:rPr>
        <w:t xml:space="preserve">К стоматологическим медицинским услугам по ортопедической стоматологии относятся услуги по устранению дефектов зубов и (или) зубных рядов с помощью постоянных или временных ортопедических конструкций. </w:t>
      </w:r>
    </w:p>
    <w:p w14:paraId="3979B48E" w14:textId="77777777" w:rsidR="001A11C4" w:rsidRPr="00EA76AF" w:rsidRDefault="001A11C4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К временным ортопедическим конструкциям относятся: </w:t>
      </w:r>
    </w:p>
    <w:p w14:paraId="0D108906" w14:textId="5274230F" w:rsidR="001A11C4" w:rsidRPr="00EA76AF" w:rsidRDefault="001A11C4" w:rsidP="00EA76AF">
      <w:pPr>
        <w:pStyle w:val="a4"/>
        <w:numPr>
          <w:ilvl w:val="0"/>
          <w:numId w:val="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Временные коронки</w:t>
      </w:r>
      <w:r w:rsidR="00653633" w:rsidRPr="00EA76AF">
        <w:rPr>
          <w:rFonts w:ascii="Times New Roman" w:hAnsi="Times New Roman" w:cs="Times New Roman"/>
          <w:sz w:val="24"/>
          <w:szCs w:val="24"/>
        </w:rPr>
        <w:t>;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57210" w14:textId="4C71CB58" w:rsidR="001A11C4" w:rsidRPr="00EA76AF" w:rsidRDefault="001A11C4" w:rsidP="00EA76AF">
      <w:pPr>
        <w:pStyle w:val="a4"/>
        <w:numPr>
          <w:ilvl w:val="0"/>
          <w:numId w:val="7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Временные замещающие протезы</w:t>
      </w:r>
      <w:r w:rsidR="00653633" w:rsidRPr="00EA76AF">
        <w:rPr>
          <w:rFonts w:ascii="Times New Roman" w:hAnsi="Times New Roman" w:cs="Times New Roman"/>
          <w:sz w:val="24"/>
          <w:szCs w:val="24"/>
        </w:rPr>
        <w:t>.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30877" w14:textId="6C1FABC7" w:rsidR="001A11C4" w:rsidRPr="00EA76AF" w:rsidRDefault="001A11C4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К постоянным ортопедическим конструкциям относятся (если иное не оговорено в плане лечения): </w:t>
      </w:r>
    </w:p>
    <w:p w14:paraId="4AC87966" w14:textId="57023207" w:rsidR="001A11C4" w:rsidRPr="00EA76AF" w:rsidRDefault="001A11C4" w:rsidP="00EA76AF">
      <w:pPr>
        <w:pStyle w:val="a4"/>
        <w:numPr>
          <w:ilvl w:val="0"/>
          <w:numId w:val="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Коронки (металлокерамические, коронке на основе диоксида циркония, металлические коронки, </w:t>
      </w:r>
      <w:proofErr w:type="spellStart"/>
      <w:r w:rsidRPr="00EA76AF">
        <w:rPr>
          <w:rFonts w:ascii="Times New Roman" w:hAnsi="Times New Roman" w:cs="Times New Roman"/>
          <w:sz w:val="24"/>
          <w:szCs w:val="24"/>
        </w:rPr>
        <w:t>безметалловые</w:t>
      </w:r>
      <w:proofErr w:type="spellEnd"/>
      <w:r w:rsidRPr="00EA76AF">
        <w:rPr>
          <w:rFonts w:ascii="Times New Roman" w:hAnsi="Times New Roman" w:cs="Times New Roman"/>
          <w:sz w:val="24"/>
          <w:szCs w:val="24"/>
        </w:rPr>
        <w:t xml:space="preserve"> коронки на основе прессованной керамики E-MAX, композитные коронки)</w:t>
      </w:r>
      <w:r w:rsidR="00653633" w:rsidRPr="00EA76AF">
        <w:rPr>
          <w:rFonts w:ascii="Times New Roman" w:hAnsi="Times New Roman" w:cs="Times New Roman"/>
          <w:sz w:val="24"/>
          <w:szCs w:val="24"/>
        </w:rPr>
        <w:t>;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6126D" w14:textId="1FDFE8F6" w:rsidR="001A11C4" w:rsidRPr="00EA76AF" w:rsidRDefault="001A11C4" w:rsidP="00EA76AF">
      <w:pPr>
        <w:pStyle w:val="a4"/>
        <w:numPr>
          <w:ilvl w:val="0"/>
          <w:numId w:val="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lastRenderedPageBreak/>
        <w:t>Виниры</w:t>
      </w:r>
      <w:r w:rsidR="00653633" w:rsidRPr="00EA76AF">
        <w:rPr>
          <w:rFonts w:ascii="Times New Roman" w:hAnsi="Times New Roman" w:cs="Times New Roman"/>
          <w:sz w:val="24"/>
          <w:szCs w:val="24"/>
        </w:rPr>
        <w:t>;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DA74E" w14:textId="35738B22" w:rsidR="001A11C4" w:rsidRPr="00EA76AF" w:rsidRDefault="001A11C4" w:rsidP="00EA76AF">
      <w:pPr>
        <w:pStyle w:val="a4"/>
        <w:numPr>
          <w:ilvl w:val="0"/>
          <w:numId w:val="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Съемные протезы (полные съемные протезы, частичные съемные протезы, </w:t>
      </w:r>
      <w:proofErr w:type="spellStart"/>
      <w:r w:rsidRPr="00EA76AF">
        <w:rPr>
          <w:rFonts w:ascii="Times New Roman" w:hAnsi="Times New Roman" w:cs="Times New Roman"/>
          <w:sz w:val="24"/>
          <w:szCs w:val="24"/>
        </w:rPr>
        <w:t>бюгельные</w:t>
      </w:r>
      <w:proofErr w:type="spellEnd"/>
      <w:r w:rsidRPr="00EA76AF">
        <w:rPr>
          <w:rFonts w:ascii="Times New Roman" w:hAnsi="Times New Roman" w:cs="Times New Roman"/>
          <w:sz w:val="24"/>
          <w:szCs w:val="24"/>
        </w:rPr>
        <w:t xml:space="preserve"> протезы</w:t>
      </w:r>
      <w:r w:rsidR="00653633" w:rsidRPr="00EA76AF">
        <w:rPr>
          <w:rFonts w:ascii="Times New Roman" w:hAnsi="Times New Roman" w:cs="Times New Roman"/>
          <w:sz w:val="24"/>
          <w:szCs w:val="24"/>
        </w:rPr>
        <w:t>;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82EA8" w14:textId="638BF302" w:rsidR="001A11C4" w:rsidRPr="00EA76AF" w:rsidRDefault="001A11C4" w:rsidP="00EA76AF">
      <w:pPr>
        <w:pStyle w:val="a4"/>
        <w:numPr>
          <w:ilvl w:val="0"/>
          <w:numId w:val="8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Условно-съемные протезы, установленные на основе имплантатов</w:t>
      </w:r>
      <w:r w:rsidR="00653633" w:rsidRPr="00EA76AF">
        <w:rPr>
          <w:rFonts w:ascii="Times New Roman" w:hAnsi="Times New Roman" w:cs="Times New Roman"/>
          <w:sz w:val="24"/>
          <w:szCs w:val="24"/>
        </w:rPr>
        <w:t>.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9D2E3" w14:textId="2C0DD54E" w:rsidR="00D41A76" w:rsidRPr="00EA76AF" w:rsidRDefault="00D41A76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6AF">
        <w:rPr>
          <w:rFonts w:ascii="Times New Roman" w:hAnsi="Times New Roman" w:cs="Times New Roman"/>
          <w:sz w:val="24"/>
          <w:szCs w:val="24"/>
          <w:u w:val="single"/>
        </w:rPr>
        <w:t xml:space="preserve">Примечание: </w:t>
      </w:r>
    </w:p>
    <w:p w14:paraId="67BC2022" w14:textId="597A2D2A" w:rsidR="00D41A76" w:rsidRPr="00EA76AF" w:rsidRDefault="00D41A76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1. Гарантийный срок на ортопедические услуги начинает действовать с момента установки постоянной ортопедической конструкции в ротовой полости пациента</w:t>
      </w:r>
      <w:r w:rsidR="00FE2AD8" w:rsidRPr="00EA76AF">
        <w:rPr>
          <w:rFonts w:ascii="Times New Roman" w:hAnsi="Times New Roman" w:cs="Times New Roman"/>
          <w:sz w:val="24"/>
          <w:szCs w:val="24"/>
        </w:rPr>
        <w:t>,</w:t>
      </w:r>
      <w:r w:rsidRPr="00EA76AF">
        <w:rPr>
          <w:rFonts w:ascii="Times New Roman" w:hAnsi="Times New Roman" w:cs="Times New Roman"/>
          <w:sz w:val="24"/>
          <w:szCs w:val="24"/>
        </w:rPr>
        <w:t xml:space="preserve"> что подтверждается Актом выполненных работ; </w:t>
      </w:r>
    </w:p>
    <w:p w14:paraId="3729B81B" w14:textId="53104F91" w:rsidR="00D41A76" w:rsidRPr="00EA76AF" w:rsidRDefault="00D41A76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2. Исполнителем может быть установлен сокращенный гарантийных срок на ортопедические услуги. Об уменьшении срока гарантии на ортопедические услуги исполнитель обязательно сообщает пациенту; </w:t>
      </w:r>
    </w:p>
    <w:p w14:paraId="5688B208" w14:textId="0EBFEEAB" w:rsidR="00D41A76" w:rsidRPr="00EA76AF" w:rsidRDefault="00D41A76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3. После проведении </w:t>
      </w:r>
      <w:r w:rsidR="00FE2AD8" w:rsidRPr="00EA76AF">
        <w:rPr>
          <w:rFonts w:ascii="Times New Roman" w:hAnsi="Times New Roman" w:cs="Times New Roman"/>
          <w:sz w:val="24"/>
          <w:szCs w:val="24"/>
        </w:rPr>
        <w:t>коррекции, починки</w:t>
      </w:r>
      <w:r w:rsidRPr="00EA76AF">
        <w:rPr>
          <w:rFonts w:ascii="Times New Roman" w:hAnsi="Times New Roman" w:cs="Times New Roman"/>
          <w:sz w:val="24"/>
          <w:szCs w:val="24"/>
        </w:rPr>
        <w:t xml:space="preserve">, переделки ортопедических работ в период гарантийного срока, срок гарантии не увеличивается и не продляется; </w:t>
      </w:r>
    </w:p>
    <w:p w14:paraId="6B802E83" w14:textId="77777777" w:rsidR="00641155" w:rsidRPr="00EA76AF" w:rsidRDefault="00641155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510DE" w14:textId="42EBCF65" w:rsidR="001477EC" w:rsidRPr="00EA76AF" w:rsidRDefault="00D41A76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4. Гарантия прекращается в случае внесения изменений в состояние полости рта, влияющее на использование ортопедической конструкции (имплантация, удаление зубов и т.д.), а также обращения для лечения в другом лечебно-диагностическом учреждении.</w:t>
      </w:r>
    </w:p>
    <w:tbl>
      <w:tblPr>
        <w:tblStyle w:val="a3"/>
        <w:tblpPr w:leftFromText="180" w:rightFromText="180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3138"/>
        <w:gridCol w:w="1182"/>
        <w:gridCol w:w="1222"/>
        <w:gridCol w:w="3803"/>
      </w:tblGrid>
      <w:tr w:rsidR="00641155" w:rsidRPr="00EA76AF" w14:paraId="2C8DEA8F" w14:textId="77777777" w:rsidTr="00641155">
        <w:tc>
          <w:tcPr>
            <w:tcW w:w="0" w:type="auto"/>
          </w:tcPr>
          <w:p w14:paraId="2B528284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95272720"/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</w:tcPr>
          <w:p w14:paraId="1765DEDE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3A23A71E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гарантии</w:t>
            </w:r>
          </w:p>
        </w:tc>
        <w:tc>
          <w:tcPr>
            <w:tcW w:w="0" w:type="auto"/>
          </w:tcPr>
          <w:p w14:paraId="04CEF3C8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0" w:type="auto"/>
          </w:tcPr>
          <w:p w14:paraId="126AF6E2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контрольных и профилактических осмотров*</w:t>
            </w:r>
          </w:p>
        </w:tc>
      </w:tr>
      <w:tr w:rsidR="00641155" w:rsidRPr="00EA76AF" w14:paraId="5087EE4A" w14:textId="77777777" w:rsidTr="00641155">
        <w:tc>
          <w:tcPr>
            <w:tcW w:w="0" w:type="auto"/>
          </w:tcPr>
          <w:p w14:paraId="5B6C3B1A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из пластмассы временные</w:t>
            </w:r>
          </w:p>
        </w:tc>
        <w:tc>
          <w:tcPr>
            <w:tcW w:w="0" w:type="auto"/>
          </w:tcPr>
          <w:p w14:paraId="62243567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2 недели</w:t>
            </w:r>
          </w:p>
        </w:tc>
        <w:tc>
          <w:tcPr>
            <w:tcW w:w="0" w:type="auto"/>
          </w:tcPr>
          <w:p w14:paraId="22218BE8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  <w:tc>
          <w:tcPr>
            <w:tcW w:w="0" w:type="auto"/>
          </w:tcPr>
          <w:p w14:paraId="7C0114CD" w14:textId="61183281" w:rsidR="00641155" w:rsidRPr="00EA76AF" w:rsidRDefault="00C877D7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1155" w:rsidRPr="00EA76A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рекомендациями лечащего врача</w:t>
            </w:r>
          </w:p>
        </w:tc>
      </w:tr>
      <w:tr w:rsidR="00641155" w:rsidRPr="00EA76AF" w14:paraId="2D549680" w14:textId="77777777" w:rsidTr="00641155">
        <w:tc>
          <w:tcPr>
            <w:tcW w:w="0" w:type="auto"/>
          </w:tcPr>
          <w:p w14:paraId="09CD636E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Металлические</w:t>
            </w:r>
          </w:p>
        </w:tc>
        <w:tc>
          <w:tcPr>
            <w:tcW w:w="0" w:type="auto"/>
          </w:tcPr>
          <w:p w14:paraId="276C1E92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79DD95EF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0" w:type="auto"/>
          </w:tcPr>
          <w:p w14:paraId="44CDFC4B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</w:tr>
      <w:tr w:rsidR="00641155" w:rsidRPr="00EA76AF" w14:paraId="68533016" w14:textId="77777777" w:rsidTr="00641155">
        <w:tc>
          <w:tcPr>
            <w:tcW w:w="0" w:type="auto"/>
          </w:tcPr>
          <w:p w14:paraId="211E6A65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Металлокерамические</w:t>
            </w:r>
          </w:p>
        </w:tc>
        <w:tc>
          <w:tcPr>
            <w:tcW w:w="0" w:type="auto"/>
          </w:tcPr>
          <w:p w14:paraId="26E45985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214AF8F8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0" w:type="auto"/>
          </w:tcPr>
          <w:p w14:paraId="543DF7AB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</w:tr>
      <w:tr w:rsidR="00641155" w:rsidRPr="00EA76AF" w14:paraId="208887B3" w14:textId="77777777" w:rsidTr="00641155">
        <w:tc>
          <w:tcPr>
            <w:tcW w:w="0" w:type="auto"/>
          </w:tcPr>
          <w:p w14:paraId="5A68BB72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Коронки на основе диоксида циркония</w:t>
            </w:r>
          </w:p>
        </w:tc>
        <w:tc>
          <w:tcPr>
            <w:tcW w:w="0" w:type="auto"/>
          </w:tcPr>
          <w:p w14:paraId="7EEBDD20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398F173A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0" w:type="auto"/>
          </w:tcPr>
          <w:p w14:paraId="417AD6A0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</w:tr>
      <w:tr w:rsidR="00641155" w:rsidRPr="00EA76AF" w14:paraId="09408E40" w14:textId="77777777" w:rsidTr="00641155">
        <w:tc>
          <w:tcPr>
            <w:tcW w:w="0" w:type="auto"/>
          </w:tcPr>
          <w:p w14:paraId="30CAB41F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Безметалловые</w:t>
            </w:r>
            <w:proofErr w:type="spellEnd"/>
            <w:r w:rsidRPr="00EA76AF">
              <w:rPr>
                <w:rFonts w:ascii="Times New Roman" w:hAnsi="Times New Roman" w:cs="Times New Roman"/>
                <w:sz w:val="24"/>
                <w:szCs w:val="24"/>
              </w:rPr>
              <w:t xml:space="preserve"> коронки</w:t>
            </w:r>
          </w:p>
          <w:p w14:paraId="6B6CD7C9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E-MAX</w:t>
            </w:r>
          </w:p>
        </w:tc>
        <w:tc>
          <w:tcPr>
            <w:tcW w:w="0" w:type="auto"/>
          </w:tcPr>
          <w:p w14:paraId="499F21A5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78DA98DF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0" w:type="auto"/>
          </w:tcPr>
          <w:p w14:paraId="75278C5C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</w:tr>
      <w:tr w:rsidR="00641155" w:rsidRPr="00EA76AF" w14:paraId="6CF14795" w14:textId="77777777" w:rsidTr="00641155">
        <w:trPr>
          <w:trHeight w:val="939"/>
        </w:trPr>
        <w:tc>
          <w:tcPr>
            <w:tcW w:w="0" w:type="auto"/>
          </w:tcPr>
          <w:p w14:paraId="0C9DE53A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Съемные протезы</w:t>
            </w:r>
          </w:p>
          <w:p w14:paraId="206F897C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 xml:space="preserve">(ПСП, ЧСП, </w:t>
            </w:r>
            <w:proofErr w:type="spellStart"/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бюгельные</w:t>
            </w:r>
            <w:proofErr w:type="spellEnd"/>
            <w:r w:rsidRPr="00EA76AF">
              <w:rPr>
                <w:rFonts w:ascii="Times New Roman" w:hAnsi="Times New Roman" w:cs="Times New Roman"/>
                <w:sz w:val="24"/>
                <w:szCs w:val="24"/>
              </w:rPr>
              <w:t xml:space="preserve"> протезы)</w:t>
            </w:r>
          </w:p>
        </w:tc>
        <w:tc>
          <w:tcPr>
            <w:tcW w:w="0" w:type="auto"/>
          </w:tcPr>
          <w:p w14:paraId="71FA225A" w14:textId="737D33C1" w:rsidR="00641155" w:rsidRPr="00EA76AF" w:rsidRDefault="008D5FC9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6месяцев</w:t>
            </w:r>
          </w:p>
        </w:tc>
        <w:tc>
          <w:tcPr>
            <w:tcW w:w="0" w:type="auto"/>
          </w:tcPr>
          <w:p w14:paraId="2404BB67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0" w:type="auto"/>
          </w:tcPr>
          <w:p w14:paraId="649616B0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раз в 6 месяцев</w:t>
            </w:r>
          </w:p>
        </w:tc>
      </w:tr>
      <w:tr w:rsidR="00641155" w:rsidRPr="00EA76AF" w14:paraId="6BC09B96" w14:textId="77777777" w:rsidTr="00641155">
        <w:tc>
          <w:tcPr>
            <w:tcW w:w="0" w:type="auto"/>
          </w:tcPr>
          <w:p w14:paraId="7F5423AC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Нейлоновый протез</w:t>
            </w:r>
          </w:p>
        </w:tc>
        <w:tc>
          <w:tcPr>
            <w:tcW w:w="0" w:type="auto"/>
          </w:tcPr>
          <w:p w14:paraId="59E98A20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  <w:tc>
          <w:tcPr>
            <w:tcW w:w="0" w:type="auto"/>
          </w:tcPr>
          <w:p w14:paraId="6F64C537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0" w:type="auto"/>
          </w:tcPr>
          <w:p w14:paraId="07EEB5C9" w14:textId="77777777" w:rsidR="00641155" w:rsidRPr="00EA76AF" w:rsidRDefault="00641155" w:rsidP="00EA76A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6AF">
              <w:rPr>
                <w:rFonts w:ascii="Times New Roman" w:hAnsi="Times New Roman" w:cs="Times New Roman"/>
                <w:sz w:val="24"/>
                <w:szCs w:val="24"/>
              </w:rPr>
              <w:t>В соответствии с рекомендациями лечащего врача</w:t>
            </w:r>
          </w:p>
        </w:tc>
      </w:tr>
      <w:bookmarkEnd w:id="0"/>
    </w:tbl>
    <w:p w14:paraId="6CA588F8" w14:textId="77777777" w:rsidR="00641155" w:rsidRPr="00EA76AF" w:rsidRDefault="00641155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6F7B1D" w14:textId="4A93B043" w:rsidR="002443BA" w:rsidRPr="00EA76AF" w:rsidRDefault="002443BA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ab/>
        <w:t xml:space="preserve">Указанные сроки гарантии и сроки службы не распространяются на матрицы замковых креплений. В период срока гарантии и срока эксплуатации перебазировка ортопедических конструкций осуществляется на возмездной основе. </w:t>
      </w:r>
    </w:p>
    <w:p w14:paraId="0718A1AA" w14:textId="6253864F" w:rsidR="001477EC" w:rsidRPr="00EA76AF" w:rsidRDefault="003A086B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6AF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="001477EC" w:rsidRPr="00EA76AF">
        <w:rPr>
          <w:rFonts w:ascii="Times New Roman" w:hAnsi="Times New Roman" w:cs="Times New Roman"/>
          <w:sz w:val="24"/>
          <w:szCs w:val="24"/>
          <w:u w:val="single"/>
        </w:rPr>
        <w:t xml:space="preserve">Гарантийные сроки и сроки </w:t>
      </w:r>
      <w:r w:rsidR="003047F5" w:rsidRPr="00EA76AF">
        <w:rPr>
          <w:rFonts w:ascii="Times New Roman" w:hAnsi="Times New Roman" w:cs="Times New Roman"/>
          <w:sz w:val="24"/>
          <w:szCs w:val="24"/>
          <w:u w:val="single"/>
        </w:rPr>
        <w:t xml:space="preserve">службы </w:t>
      </w:r>
      <w:r w:rsidR="001477EC" w:rsidRPr="00EA76AF">
        <w:rPr>
          <w:rFonts w:ascii="Times New Roman" w:hAnsi="Times New Roman" w:cs="Times New Roman"/>
          <w:sz w:val="24"/>
          <w:szCs w:val="24"/>
          <w:u w:val="single"/>
        </w:rPr>
        <w:t>устанавливаются врачом могут быть значительно уменьшены или увеличены в зависимости от клинической ситуации</w:t>
      </w:r>
      <w:r w:rsidRPr="00EA76AF">
        <w:rPr>
          <w:rFonts w:ascii="Times New Roman" w:hAnsi="Times New Roman" w:cs="Times New Roman"/>
          <w:sz w:val="24"/>
          <w:szCs w:val="24"/>
          <w:u w:val="single"/>
        </w:rPr>
        <w:t xml:space="preserve"> и устанавливаются в следующих случаях</w:t>
      </w:r>
      <w:r w:rsidR="001477EC" w:rsidRPr="00EA76A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6FEB8EB" w14:textId="7C21787E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при невыполнении рекомендованного плана </w:t>
      </w:r>
      <w:r w:rsidR="001420F0" w:rsidRPr="00EA76AF">
        <w:rPr>
          <w:rFonts w:ascii="Times New Roman" w:hAnsi="Times New Roman" w:cs="Times New Roman"/>
          <w:sz w:val="24"/>
          <w:szCs w:val="24"/>
        </w:rPr>
        <w:t xml:space="preserve">обследования и </w:t>
      </w:r>
      <w:r w:rsidRPr="00EA76AF">
        <w:rPr>
          <w:rFonts w:ascii="Times New Roman" w:hAnsi="Times New Roman" w:cs="Times New Roman"/>
          <w:sz w:val="24"/>
          <w:szCs w:val="24"/>
        </w:rPr>
        <w:t xml:space="preserve">лечения - гарантийный срок устанавливает врач; </w:t>
      </w:r>
    </w:p>
    <w:p w14:paraId="0508F820" w14:textId="656DF92B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наличие подвижности зубов - гарантийный срок устанавливает врач; </w:t>
      </w:r>
    </w:p>
    <w:p w14:paraId="4423948E" w14:textId="2BEACE06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наличие сопутствующего заболевания: пародонтит, пародонтоз. Обязательным условием предоставления гарантии является проведение курса профессиональной гигиены 2-4 раза в год и консультация врача пародонтолога</w:t>
      </w:r>
      <w:r w:rsidR="003A086B" w:rsidRPr="00EA76AF">
        <w:rPr>
          <w:rFonts w:ascii="Times New Roman" w:hAnsi="Times New Roman" w:cs="Times New Roman"/>
          <w:sz w:val="24"/>
          <w:szCs w:val="24"/>
        </w:rPr>
        <w:t xml:space="preserve"> - г</w:t>
      </w:r>
      <w:r w:rsidRPr="00EA76AF">
        <w:rPr>
          <w:rFonts w:ascii="Times New Roman" w:hAnsi="Times New Roman" w:cs="Times New Roman"/>
          <w:sz w:val="24"/>
          <w:szCs w:val="24"/>
        </w:rPr>
        <w:t xml:space="preserve">арантийный срок устанавливает врач в зависимости от степени тяжести заболевания десен; </w:t>
      </w:r>
    </w:p>
    <w:p w14:paraId="2406D684" w14:textId="04D4C136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отказ пациента от полной санации полости рта (терапевтической и хирургической), что ведет к сохранению очагов хронической инфекции, влияющих на общее состояние организма; </w:t>
      </w:r>
    </w:p>
    <w:p w14:paraId="35605202" w14:textId="68E43F19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при желании пациента выполнить работу по определенной им схеме и (или) при отсутствии четких медицинских показаний к выполнению определенных видов протезирования врач-стоматолог имеет право установить гарантийный срок на ортопедическую услугу, предварительно известив об этом пациента. Все переделки (изменения конструкции, терапевтическая подготовка зубов под протезирование) выполняется за счет пациента</w:t>
      </w:r>
      <w:r w:rsidR="003A086B" w:rsidRPr="00EA76AF">
        <w:rPr>
          <w:rFonts w:ascii="Times New Roman" w:hAnsi="Times New Roman" w:cs="Times New Roman"/>
          <w:sz w:val="24"/>
          <w:szCs w:val="24"/>
        </w:rPr>
        <w:t>;</w:t>
      </w:r>
      <w:r w:rsidRPr="00EA76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6D837" w14:textId="47712808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если в период лечения у врача пациент будет </w:t>
      </w:r>
      <w:r w:rsidR="003A086B" w:rsidRPr="00EA76AF">
        <w:rPr>
          <w:rFonts w:ascii="Times New Roman" w:hAnsi="Times New Roman" w:cs="Times New Roman"/>
          <w:sz w:val="24"/>
          <w:szCs w:val="24"/>
        </w:rPr>
        <w:t xml:space="preserve">корректировать результаты лечения, </w:t>
      </w:r>
      <w:r w:rsidRPr="00EA76AF">
        <w:rPr>
          <w:rFonts w:ascii="Times New Roman" w:hAnsi="Times New Roman" w:cs="Times New Roman"/>
          <w:sz w:val="24"/>
          <w:szCs w:val="24"/>
        </w:rPr>
        <w:t xml:space="preserve">параллельно лечиться в другой стоматологической клинике; </w:t>
      </w:r>
    </w:p>
    <w:p w14:paraId="12118662" w14:textId="655CD8C9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при нарушении графиков профилактических осмотров, предусмотренных планом лечения (1 раз в 6 месяце), гарантия аннулируется (данный факт лишает врача возможности обеспечивать стабильность качественных показателей своей работы); </w:t>
      </w:r>
    </w:p>
    <w:p w14:paraId="6DA36434" w14:textId="4C098EFA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возникновение аллергии и (или) непереносимости препаратов и стоматологических материалов, разрешенных к применению, не отмечавшихся ранее, при условии, что наличие аллергии и непереносимости препаратов не отражено в медицинской карте </w:t>
      </w:r>
      <w:r w:rsidR="00FE2AD8" w:rsidRPr="00EA76AF">
        <w:rPr>
          <w:rFonts w:ascii="Times New Roman" w:hAnsi="Times New Roman" w:cs="Times New Roman"/>
          <w:sz w:val="24"/>
          <w:szCs w:val="24"/>
        </w:rPr>
        <w:t>пациента</w:t>
      </w:r>
      <w:r w:rsidRPr="00EA76A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48204B" w14:textId="1F7D886D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не предоставление </w:t>
      </w:r>
      <w:r w:rsidR="00FE2AD8" w:rsidRPr="00EA76AF">
        <w:rPr>
          <w:rFonts w:ascii="Times New Roman" w:hAnsi="Times New Roman" w:cs="Times New Roman"/>
          <w:sz w:val="24"/>
          <w:szCs w:val="24"/>
        </w:rPr>
        <w:t>пациентом</w:t>
      </w:r>
      <w:r w:rsidRPr="00EA76AF">
        <w:rPr>
          <w:rFonts w:ascii="Times New Roman" w:hAnsi="Times New Roman" w:cs="Times New Roman"/>
          <w:sz w:val="24"/>
          <w:szCs w:val="24"/>
        </w:rPr>
        <w:t xml:space="preserve"> полной и достоверной информации об общем состоянии здоровья; </w:t>
      </w:r>
    </w:p>
    <w:p w14:paraId="5A0BAB65" w14:textId="2764A3FA" w:rsidR="001477EC" w:rsidRPr="00EA76AF" w:rsidRDefault="001477EC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временные ортопедические конструкции обязательно должны быть заменены на постоянные. Если по вине пациента (по различным причинам) временные конструкции не заменены на постоянные, то дальнейшая ответственность с Исполнителя и врача-стоматолога-ортопеда снимается. </w:t>
      </w:r>
    </w:p>
    <w:p w14:paraId="0CBB2CD8" w14:textId="3CED9925" w:rsidR="001477EC" w:rsidRPr="00EA76AF" w:rsidRDefault="000021ED" w:rsidP="00EA76AF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е</w:t>
      </w:r>
      <w:r w:rsidR="001477EC" w:rsidRPr="00EA76AF">
        <w:rPr>
          <w:rFonts w:ascii="Times New Roman" w:hAnsi="Times New Roman" w:cs="Times New Roman"/>
          <w:sz w:val="24"/>
          <w:szCs w:val="24"/>
        </w:rPr>
        <w:t xml:space="preserve">стественный износ матриц замковых съемных протезов. </w:t>
      </w:r>
    </w:p>
    <w:p w14:paraId="5EE2A132" w14:textId="77777777" w:rsid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77C75" w14:textId="2C3DEE10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6AF">
        <w:rPr>
          <w:rFonts w:ascii="Times New Roman" w:hAnsi="Times New Roman" w:cs="Times New Roman"/>
          <w:b/>
          <w:sz w:val="24"/>
          <w:szCs w:val="24"/>
        </w:rPr>
        <w:t>Гарантийные сроки и сроки службы не устанавливаются:</w:t>
      </w:r>
    </w:p>
    <w:p w14:paraId="25BE8606" w14:textId="660D2628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на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установку временны</w:t>
      </w:r>
      <w:r w:rsidR="00D547C7" w:rsidRPr="00EA76AF">
        <w:rPr>
          <w:rFonts w:ascii="Times New Roman" w:hAnsi="Times New Roman" w:cs="Times New Roman"/>
          <w:sz w:val="24"/>
          <w:szCs w:val="24"/>
        </w:rPr>
        <w:t>е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ортопедические конструкции; </w:t>
      </w:r>
    </w:p>
    <w:p w14:paraId="19284EC7" w14:textId="70DC68B6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lastRenderedPageBreak/>
        <w:t>· при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невыполнении рекомендованного плана лечения.</w:t>
      </w:r>
    </w:p>
    <w:p w14:paraId="3A62DD6B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Существующие врачебные методики протезирования также не позволяют установить   гарантийный срок при наличии следующих диагнозов или случаев:</w:t>
      </w:r>
    </w:p>
    <w:p w14:paraId="7DD52364" w14:textId="5C8D643B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наличие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подвижности зубов, гарантийный срок устанавливает врач;</w:t>
      </w:r>
    </w:p>
    <w:p w14:paraId="74BBA524" w14:textId="55B12D9B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наличие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сопутствующего заболевания: пародонтит, пародонтоз. Обязательным условием предоставления гарантии является проведение курса профессиональной гигиены 2-4 раза в год. Гарантийный срок устанавливает врач в зависимости от степени тяжести заболевания десен; </w:t>
      </w:r>
    </w:p>
    <w:p w14:paraId="5DBB52FB" w14:textId="7F15D2F6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при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желании пациента выполнить работу по определенной им схеме и (или) при отсутствии четких медицинских показаний к выполнению определенных видов протезирования врач-стоматолог имеет право установить гарантийный срок на ортопедическую услугу 1 месяц, предварительно известив об этом пациента. Все переделки (изменения конструкции, терапевтическая подготовка зубов под протезирование) выполняется за счет пациента. </w:t>
      </w:r>
    </w:p>
    <w:p w14:paraId="60BECC20" w14:textId="72629E94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В период срока гарантии и срока службы перебазировка ортопедических </w:t>
      </w:r>
      <w:r w:rsidR="00EA76AF" w:rsidRPr="00EA76AF">
        <w:rPr>
          <w:rFonts w:ascii="Times New Roman" w:hAnsi="Times New Roman" w:cs="Times New Roman"/>
          <w:sz w:val="24"/>
          <w:szCs w:val="24"/>
        </w:rPr>
        <w:t>конструкций осуществляется</w:t>
      </w:r>
      <w:r w:rsidRPr="00EA76AF">
        <w:rPr>
          <w:rFonts w:ascii="Times New Roman" w:hAnsi="Times New Roman" w:cs="Times New Roman"/>
          <w:sz w:val="24"/>
          <w:szCs w:val="24"/>
        </w:rPr>
        <w:t xml:space="preserve"> на возмездной основе.</w:t>
      </w:r>
    </w:p>
    <w:p w14:paraId="12A9C331" w14:textId="2D06B903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Временные ортопедические конструкции обязательно должны быть заменены на постоянные. </w:t>
      </w:r>
      <w:r w:rsidR="00EA76AF" w:rsidRPr="00EA76AF">
        <w:rPr>
          <w:rFonts w:ascii="Times New Roman" w:hAnsi="Times New Roman" w:cs="Times New Roman"/>
          <w:sz w:val="24"/>
          <w:szCs w:val="24"/>
        </w:rPr>
        <w:t>Если по</w:t>
      </w:r>
      <w:r w:rsidRPr="00EA76AF">
        <w:rPr>
          <w:rFonts w:ascii="Times New Roman" w:hAnsi="Times New Roman" w:cs="Times New Roman"/>
          <w:sz w:val="24"/>
          <w:szCs w:val="24"/>
        </w:rPr>
        <w:t xml:space="preserve"> вине пациента (по различным причинам) временные конструкции не заменены на постоянные, то дальнейшая ответственность с организации и врача стоматолога — ортопеда снимается.  </w:t>
      </w:r>
    </w:p>
    <w:p w14:paraId="15B1E0EE" w14:textId="6DA106AD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До момента сдачи ортопедической конструкции пациент имеет право требовать переделки/ коррекции работы по причинам: </w:t>
      </w:r>
    </w:p>
    <w:p w14:paraId="640ED1CA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• выполненная конструкция не соответствует эстетическим требованиям (неверно выполнен цвет, размер или форма зуба); </w:t>
      </w:r>
    </w:p>
    <w:p w14:paraId="27932F97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• выполненная конструкция не соответствует конструкции, определенной в плане протезирования (плане лечения). </w:t>
      </w:r>
    </w:p>
    <w:p w14:paraId="54957B56" w14:textId="4D48A64F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Указанные сроки гарантии и сроки службы не распространяются на матрицы замковых креплений.</w:t>
      </w:r>
    </w:p>
    <w:p w14:paraId="56D44EF4" w14:textId="77777777" w:rsidR="00C877D7" w:rsidRDefault="00C877D7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97706" w14:textId="699C8D36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6AF">
        <w:rPr>
          <w:rFonts w:ascii="Times New Roman" w:hAnsi="Times New Roman" w:cs="Times New Roman"/>
          <w:sz w:val="24"/>
          <w:szCs w:val="24"/>
          <w:u w:val="single"/>
        </w:rPr>
        <w:t>Услуги по ортодонтической стоматологии</w:t>
      </w:r>
    </w:p>
    <w:p w14:paraId="5147E06B" w14:textId="56C8B881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К услугам по ортодонтической стоматологии относятся услуги по </w:t>
      </w:r>
      <w:r w:rsidRPr="00EA76AF">
        <w:rPr>
          <w:rFonts w:ascii="Times New Roman" w:hAnsi="Times New Roman" w:cs="Times New Roman"/>
          <w:sz w:val="24"/>
          <w:szCs w:val="24"/>
        </w:rPr>
        <w:t>устранению зубочелюстных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аномалий с помощью ортодонтических аппаратов.</w:t>
      </w:r>
    </w:p>
    <w:p w14:paraId="4D794E66" w14:textId="492BA1CD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Результат ортодонтического лечения зависит от выраженности и характера </w:t>
      </w:r>
      <w:r w:rsidR="00EA76AF" w:rsidRPr="00EA76AF">
        <w:rPr>
          <w:rFonts w:ascii="Times New Roman" w:hAnsi="Times New Roman" w:cs="Times New Roman"/>
          <w:sz w:val="24"/>
          <w:szCs w:val="24"/>
        </w:rPr>
        <w:t>зубочелюстной аномалии</w:t>
      </w:r>
      <w:r w:rsidRPr="00EA76AF">
        <w:rPr>
          <w:rFonts w:ascii="Times New Roman" w:hAnsi="Times New Roman" w:cs="Times New Roman"/>
          <w:sz w:val="24"/>
          <w:szCs w:val="24"/>
        </w:rPr>
        <w:t xml:space="preserve">, возраста пациента </w:t>
      </w:r>
      <w:r w:rsidR="00EA76AF" w:rsidRPr="00EA76AF">
        <w:rPr>
          <w:rFonts w:ascii="Times New Roman" w:hAnsi="Times New Roman" w:cs="Times New Roman"/>
          <w:sz w:val="24"/>
          <w:szCs w:val="24"/>
        </w:rPr>
        <w:t>и индивидуальных</w:t>
      </w:r>
      <w:r w:rsidRPr="00EA76AF">
        <w:rPr>
          <w:rFonts w:ascii="Times New Roman" w:hAnsi="Times New Roman" w:cs="Times New Roman"/>
          <w:sz w:val="24"/>
          <w:szCs w:val="24"/>
        </w:rPr>
        <w:t xml:space="preserve"> особенностей процесса адаптации и компенсации, кооперации пациента с врачом. В связи с этим невозможно гарантировать достижение конкретного результата лечения, сроки коррекции аномалии прикуса и стабильность полученного результата при несоблюдении правил ретенционного периода.</w:t>
      </w:r>
    </w:p>
    <w:p w14:paraId="41C17D9D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lastRenderedPageBreak/>
        <w:t>Исполнитель вправе гарантировать:</w:t>
      </w:r>
    </w:p>
    <w:p w14:paraId="36FCD2B7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• полный объем и точность диагностики зубочелюстной аномалии;</w:t>
      </w:r>
    </w:p>
    <w:p w14:paraId="1C2C98CA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• подбор оптимальной ортодонтической аппаратуры;</w:t>
      </w:r>
    </w:p>
    <w:p w14:paraId="75EE3CD8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• проведение всех манипуляций в соответствие с существующими стандартами;</w:t>
      </w:r>
    </w:p>
    <w:p w14:paraId="4FA124E7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• улучшение эстетики и функций зубочелюстной системы в степени, зависящей от степени выраженности, возраста пациента, индивидуальных особенностей организма, кооперации с врачом во время лечения.  </w:t>
      </w:r>
    </w:p>
    <w:p w14:paraId="74118443" w14:textId="5EA5ABA8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3F03F4" wp14:editId="2519823A">
            <wp:extent cx="5623560" cy="1638300"/>
            <wp:effectExtent l="0" t="0" r="0" b="0"/>
            <wp:docPr id="1" name="Рисунок 1" descr="https://art-oral.ru/upload/2020/02/screen-shot-2020-02-04-at-11.05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-oral.ru/upload/2020/02/screen-shot-2020-02-04-at-11.05.1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5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BF014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 Примечание:</w:t>
      </w:r>
    </w:p>
    <w:p w14:paraId="68062547" w14:textId="3A3E5BA8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1.  Гарантийный </w:t>
      </w:r>
      <w:r w:rsidR="00EA76AF" w:rsidRPr="00EA76AF">
        <w:rPr>
          <w:rFonts w:ascii="Times New Roman" w:hAnsi="Times New Roman" w:cs="Times New Roman"/>
          <w:sz w:val="24"/>
          <w:szCs w:val="24"/>
        </w:rPr>
        <w:t>срок на</w:t>
      </w:r>
      <w:r w:rsidRPr="00EA76AF">
        <w:rPr>
          <w:rFonts w:ascii="Times New Roman" w:hAnsi="Times New Roman" w:cs="Times New Roman"/>
          <w:sz w:val="24"/>
          <w:szCs w:val="24"/>
        </w:rPr>
        <w:t xml:space="preserve"> ортодонтические услуги начинает действовать с момента установки ортодонтических аппаратов во рту пациента, что подтверждается записью в амбулаторной карте.</w:t>
      </w:r>
    </w:p>
    <w:p w14:paraId="4ED0F1DA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2. Гарантийный срок аннулируется:</w:t>
      </w:r>
    </w:p>
    <w:p w14:paraId="40DB28F6" w14:textId="45ADC1B1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при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нарушении пациентом графиков профилактических осмотров, гигиенических визитов, предусмотренных планом лечения;</w:t>
      </w:r>
    </w:p>
    <w:p w14:paraId="32BF4D5E" w14:textId="4E5E2AAB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при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несоблюдение условий по эксплуатации ортодонтической конструкции (правил ношения и хранения, использование специализированных паст и зубных щеток, очищающих таблеток и т.д.);   </w:t>
      </w:r>
    </w:p>
    <w:p w14:paraId="7007ED7B" w14:textId="13D2DE5B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при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необходимости дополнительного лечения пациент своевременно не посещает других специалистов – стоматологов;</w:t>
      </w:r>
    </w:p>
    <w:p w14:paraId="7B2E7BD2" w14:textId="40C6D915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после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завершения активного лечения пациент не соблюдает рекомендации по ношению ретенционного аппарата.</w:t>
      </w:r>
    </w:p>
    <w:p w14:paraId="4151161C" w14:textId="1E1ABA8B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Стоматологические услуги, на которые устанавливаются только проценты успешности лечения</w:t>
      </w:r>
    </w:p>
    <w:p w14:paraId="5EC9FC86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Стоматологические заболевания, не указанные в таблицах, не имеют установленных гарантийных сроков в связи с тем, что их лечение связано с большой 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порядке, на возмездной основе. </w:t>
      </w:r>
    </w:p>
    <w:p w14:paraId="05E97E0B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К их числу относятся:</w:t>
      </w:r>
    </w:p>
    <w:p w14:paraId="69952BE8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обработка и пломбирование корневых каналов;</w:t>
      </w:r>
    </w:p>
    <w:p w14:paraId="1AC2612A" w14:textId="36688F2D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профессиональная гигиен</w:t>
      </w:r>
      <w:r w:rsidR="00D547C7" w:rsidRPr="00EA76AF">
        <w:rPr>
          <w:rFonts w:ascii="Times New Roman" w:hAnsi="Times New Roman" w:cs="Times New Roman"/>
          <w:sz w:val="24"/>
          <w:szCs w:val="24"/>
        </w:rPr>
        <w:t xml:space="preserve">а </w:t>
      </w:r>
      <w:r w:rsidRPr="00EA76AF">
        <w:rPr>
          <w:rFonts w:ascii="Times New Roman" w:hAnsi="Times New Roman" w:cs="Times New Roman"/>
          <w:sz w:val="24"/>
          <w:szCs w:val="24"/>
        </w:rPr>
        <w:t>полости рта;</w:t>
      </w:r>
    </w:p>
    <w:p w14:paraId="2E1641BB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·   амбулаторные хирургические операции, в том числе </w:t>
      </w:r>
      <w:proofErr w:type="spellStart"/>
      <w:r w:rsidRPr="00EA76AF">
        <w:rPr>
          <w:rFonts w:ascii="Times New Roman" w:hAnsi="Times New Roman" w:cs="Times New Roman"/>
          <w:sz w:val="24"/>
          <w:szCs w:val="24"/>
        </w:rPr>
        <w:t>имплантологические</w:t>
      </w:r>
      <w:proofErr w:type="spellEnd"/>
      <w:r w:rsidRPr="00EA76AF">
        <w:rPr>
          <w:rFonts w:ascii="Times New Roman" w:hAnsi="Times New Roman" w:cs="Times New Roman"/>
          <w:sz w:val="24"/>
          <w:szCs w:val="24"/>
        </w:rPr>
        <w:t>;       </w:t>
      </w:r>
    </w:p>
    <w:p w14:paraId="26E462A0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lastRenderedPageBreak/>
        <w:t>·   лечение заболеваний пародонта (терапевтическое и хирургическое);</w:t>
      </w:r>
    </w:p>
    <w:p w14:paraId="22A856BD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ортодонтическое лечение;</w:t>
      </w:r>
    </w:p>
    <w:p w14:paraId="2F14567F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профессиональное отбеливание зубов; </w:t>
      </w:r>
    </w:p>
    <w:p w14:paraId="3A4704B4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1. Обработка и пломбирование корневых каналов</w:t>
      </w:r>
    </w:p>
    <w:p w14:paraId="518C3A91" w14:textId="6B5CF2FA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 Опыт врачей-стоматологов организации показывает, что при лечении каналов благоприятный результат достигается в 85% — 90% случаев. Результат лечения в каждом конкретном случае зависит не только от его качества, но и от индивидуальных особенностей организма пациента. </w:t>
      </w:r>
    </w:p>
    <w:p w14:paraId="0BAFA9F7" w14:textId="56BD3F75" w:rsidR="00FE2AD8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2. Постановка имплантатов</w:t>
      </w:r>
    </w:p>
    <w:p w14:paraId="353855FA" w14:textId="2E2C5853" w:rsidR="00CB6BC2" w:rsidRDefault="00CB6BC2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Гарантийные сроки: </w:t>
      </w:r>
    </w:p>
    <w:p w14:paraId="76452D9C" w14:textId="3FE0F4E7" w:rsidR="00CB6BC2" w:rsidRDefault="00CB6BC2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установленные имплантаты в Клинике Парацельс гарантия 1 год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установки ортопедической конструкции)</w:t>
      </w:r>
    </w:p>
    <w:p w14:paraId="342020B4" w14:textId="4B770B4D" w:rsidR="00CB6BC2" w:rsidRPr="00EA76AF" w:rsidRDefault="00CB6BC2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установления ортопедической конструкции до 5лет.</w:t>
      </w:r>
    </w:p>
    <w:p w14:paraId="6D1821AC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Исполнитель гарантирует: </w:t>
      </w:r>
    </w:p>
    <w:p w14:paraId="51D0C57C" w14:textId="68A32B33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Поставленные имплантаты надежно служат от 5 лет и более; </w:t>
      </w:r>
    </w:p>
    <w:p w14:paraId="51350594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обследование и учет общего состояния здоровья пациента до имплантации с целью выявления возможных противопоказаний к установке имплантатов;</w:t>
      </w:r>
    </w:p>
    <w:p w14:paraId="7A23EF4E" w14:textId="61EFA7D3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·   использование сертифицированных титановых </w:t>
      </w:r>
      <w:r w:rsidR="00EA76AF" w:rsidRPr="00EA76AF">
        <w:rPr>
          <w:rFonts w:ascii="Times New Roman" w:hAnsi="Times New Roman" w:cs="Times New Roman"/>
          <w:sz w:val="24"/>
          <w:szCs w:val="24"/>
        </w:rPr>
        <w:t>имплантатов ведущих</w:t>
      </w:r>
      <w:r w:rsidRPr="00EA76AF">
        <w:rPr>
          <w:rFonts w:ascii="Times New Roman" w:hAnsi="Times New Roman" w:cs="Times New Roman"/>
          <w:sz w:val="24"/>
          <w:szCs w:val="24"/>
        </w:rPr>
        <w:t xml:space="preserve"> зарубежных фирм;</w:t>
      </w:r>
    </w:p>
    <w:p w14:paraId="4FA07CCB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операция будет проведена в условиях уровня стерильности, соответствующего уровню стерильности при полостной операции, что имеет большое значение для длительной службы имплантатов и профилактики их отторжения;</w:t>
      </w:r>
    </w:p>
    <w:p w14:paraId="5AE06285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максимальную комфортность и безболезненность установки имплантата; </w:t>
      </w:r>
    </w:p>
    <w:p w14:paraId="6D305BEF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врачебный контроль за процессом приживления имплантата. </w:t>
      </w:r>
    </w:p>
    <w:p w14:paraId="7343D4EF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3. Удаление зуба</w:t>
      </w:r>
    </w:p>
    <w:p w14:paraId="0C4CD16F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Исполнитель гарантирует, что удаление зуба произойдет: </w:t>
      </w:r>
    </w:p>
    <w:p w14:paraId="7A0B457F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максимально безболезненно;</w:t>
      </w:r>
    </w:p>
    <w:p w14:paraId="1D75FF7E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с адекватным хирургическим вмешательством. </w:t>
      </w:r>
    </w:p>
    <w:p w14:paraId="52D73D0B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 Исполнитель также гарантирует бесплатное устранение возможных осложнений в послеоперационный период, таких как воспаление; кровотечение; отек; боль.</w:t>
      </w:r>
    </w:p>
    <w:p w14:paraId="264DB8A6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4. Заболевание пародонта (воспаление десны и окружающих зуб тканей)</w:t>
      </w:r>
    </w:p>
    <w:p w14:paraId="0EB17021" w14:textId="396EE76B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Исполнитель гарантирует пациенту в 80% случаев (при соблюдении условий, которые определяет врач) стабилизацию процесса и длительную ремиссию, что способствует сохранению зубов на длительный период.</w:t>
      </w:r>
    </w:p>
    <w:p w14:paraId="29E0D291" w14:textId="747D769A" w:rsidR="00FE2AD8" w:rsidRPr="00EA76AF" w:rsidRDefault="00EA76AF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Условия предоставления</w:t>
      </w:r>
      <w:r w:rsidR="00FE2AD8" w:rsidRPr="00EA76AF">
        <w:rPr>
          <w:rFonts w:ascii="Times New Roman" w:hAnsi="Times New Roman" w:cs="Times New Roman"/>
          <w:sz w:val="24"/>
          <w:szCs w:val="24"/>
        </w:rPr>
        <w:t xml:space="preserve"> гарантийных сроков:</w:t>
      </w:r>
    </w:p>
    <w:p w14:paraId="30FAC245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>·   явка на профилактические осмотры в срок, установленный врачом, но не реже 1 раза в 6 месяцев;</w:t>
      </w:r>
    </w:p>
    <w:p w14:paraId="1EFB9062" w14:textId="6F7E1EDA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 xml:space="preserve">·   посещение гигиениста (или врача-стоматолога) не реже 1 раза в 6 месяцев </w:t>
      </w:r>
      <w:r w:rsidR="00EA76AF" w:rsidRPr="00EA76AF">
        <w:rPr>
          <w:rFonts w:ascii="Times New Roman" w:hAnsi="Times New Roman" w:cs="Times New Roman"/>
          <w:sz w:val="24"/>
          <w:szCs w:val="24"/>
        </w:rPr>
        <w:t>и соблюдение</w:t>
      </w:r>
      <w:r w:rsidRPr="00EA76AF">
        <w:rPr>
          <w:rFonts w:ascii="Times New Roman" w:hAnsi="Times New Roman" w:cs="Times New Roman"/>
          <w:sz w:val="24"/>
          <w:szCs w:val="24"/>
        </w:rPr>
        <w:t xml:space="preserve"> индивидуальной гигиены полости рта;</w:t>
      </w:r>
    </w:p>
    <w:p w14:paraId="33DEC5BC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lastRenderedPageBreak/>
        <w:t>·   соблюдение рекомендаций врача. </w:t>
      </w:r>
    </w:p>
    <w:p w14:paraId="0218ED19" w14:textId="77777777" w:rsidR="00FE2AD8" w:rsidRPr="00EA76AF" w:rsidRDefault="00FE2AD8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2C2B7" w14:textId="77777777" w:rsidR="001420F0" w:rsidRPr="00EA76AF" w:rsidRDefault="001420F0" w:rsidP="00EA76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6AF">
        <w:rPr>
          <w:rFonts w:ascii="Times New Roman" w:hAnsi="Times New Roman" w:cs="Times New Roman"/>
          <w:sz w:val="24"/>
          <w:szCs w:val="24"/>
        </w:rPr>
        <w:tab/>
      </w:r>
    </w:p>
    <w:sectPr w:rsidR="001420F0" w:rsidRPr="00EA76AF" w:rsidSect="007C2DC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196498"/>
    <w:multiLevelType w:val="hybridMultilevel"/>
    <w:tmpl w:val="3FBA70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9C0094"/>
    <w:multiLevelType w:val="hybridMultilevel"/>
    <w:tmpl w:val="D14E1FCE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392"/>
    <w:multiLevelType w:val="hybridMultilevel"/>
    <w:tmpl w:val="18A0016C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05F25"/>
    <w:multiLevelType w:val="hybridMultilevel"/>
    <w:tmpl w:val="B9CC3C04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E313B"/>
    <w:multiLevelType w:val="hybridMultilevel"/>
    <w:tmpl w:val="9E129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914B0"/>
    <w:multiLevelType w:val="hybridMultilevel"/>
    <w:tmpl w:val="C760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F2C20"/>
    <w:multiLevelType w:val="hybridMultilevel"/>
    <w:tmpl w:val="F5D45B68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441D1"/>
    <w:multiLevelType w:val="hybridMultilevel"/>
    <w:tmpl w:val="6706EC2C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57872"/>
    <w:multiLevelType w:val="hybridMultilevel"/>
    <w:tmpl w:val="1901EF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DC07BBB"/>
    <w:multiLevelType w:val="hybridMultilevel"/>
    <w:tmpl w:val="1608A268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D6CCC"/>
    <w:multiLevelType w:val="hybridMultilevel"/>
    <w:tmpl w:val="2D380F52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32794"/>
    <w:multiLevelType w:val="hybridMultilevel"/>
    <w:tmpl w:val="014C05E6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D15E2"/>
    <w:multiLevelType w:val="hybridMultilevel"/>
    <w:tmpl w:val="1B561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746E6"/>
    <w:multiLevelType w:val="hybridMultilevel"/>
    <w:tmpl w:val="44D2BA76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2639"/>
    <w:multiLevelType w:val="hybridMultilevel"/>
    <w:tmpl w:val="247AA7D8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64AD8"/>
    <w:multiLevelType w:val="hybridMultilevel"/>
    <w:tmpl w:val="E542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C7780"/>
    <w:multiLevelType w:val="hybridMultilevel"/>
    <w:tmpl w:val="7FA68388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55724"/>
    <w:multiLevelType w:val="hybridMultilevel"/>
    <w:tmpl w:val="962699C6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960ED"/>
    <w:multiLevelType w:val="hybridMultilevel"/>
    <w:tmpl w:val="3F90C394"/>
    <w:lvl w:ilvl="0" w:tplc="CCEAAEE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010495">
    <w:abstractNumId w:val="0"/>
  </w:num>
  <w:num w:numId="2" w16cid:durableId="582491555">
    <w:abstractNumId w:val="8"/>
  </w:num>
  <w:num w:numId="3" w16cid:durableId="1150438310">
    <w:abstractNumId w:val="15"/>
  </w:num>
  <w:num w:numId="4" w16cid:durableId="1696299777">
    <w:abstractNumId w:val="5"/>
  </w:num>
  <w:num w:numId="5" w16cid:durableId="15616013">
    <w:abstractNumId w:val="9"/>
  </w:num>
  <w:num w:numId="6" w16cid:durableId="1919241592">
    <w:abstractNumId w:val="7"/>
  </w:num>
  <w:num w:numId="7" w16cid:durableId="1129251035">
    <w:abstractNumId w:val="2"/>
  </w:num>
  <w:num w:numId="8" w16cid:durableId="1153839664">
    <w:abstractNumId w:val="13"/>
  </w:num>
  <w:num w:numId="9" w16cid:durableId="1777754330">
    <w:abstractNumId w:val="14"/>
  </w:num>
  <w:num w:numId="10" w16cid:durableId="1619411607">
    <w:abstractNumId w:val="1"/>
  </w:num>
  <w:num w:numId="11" w16cid:durableId="888734279">
    <w:abstractNumId w:val="10"/>
  </w:num>
  <w:num w:numId="12" w16cid:durableId="403527212">
    <w:abstractNumId w:val="17"/>
  </w:num>
  <w:num w:numId="13" w16cid:durableId="89199572">
    <w:abstractNumId w:val="11"/>
  </w:num>
  <w:num w:numId="14" w16cid:durableId="1862013750">
    <w:abstractNumId w:val="6"/>
  </w:num>
  <w:num w:numId="15" w16cid:durableId="561910553">
    <w:abstractNumId w:val="16"/>
  </w:num>
  <w:num w:numId="16" w16cid:durableId="892928862">
    <w:abstractNumId w:val="18"/>
  </w:num>
  <w:num w:numId="17" w16cid:durableId="1910263125">
    <w:abstractNumId w:val="4"/>
  </w:num>
  <w:num w:numId="18" w16cid:durableId="2041929986">
    <w:abstractNumId w:val="12"/>
  </w:num>
  <w:num w:numId="19" w16cid:durableId="764035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BB"/>
    <w:rsid w:val="000021ED"/>
    <w:rsid w:val="00080824"/>
    <w:rsid w:val="000F5ABF"/>
    <w:rsid w:val="00100322"/>
    <w:rsid w:val="0013202A"/>
    <w:rsid w:val="001420F0"/>
    <w:rsid w:val="001477EC"/>
    <w:rsid w:val="001A11C4"/>
    <w:rsid w:val="001C18F6"/>
    <w:rsid w:val="00223A20"/>
    <w:rsid w:val="002266F5"/>
    <w:rsid w:val="002443BA"/>
    <w:rsid w:val="00255476"/>
    <w:rsid w:val="002D5530"/>
    <w:rsid w:val="003047F5"/>
    <w:rsid w:val="00311B07"/>
    <w:rsid w:val="00335BFF"/>
    <w:rsid w:val="0035065B"/>
    <w:rsid w:val="00350776"/>
    <w:rsid w:val="003A086B"/>
    <w:rsid w:val="003C0EC9"/>
    <w:rsid w:val="003C651D"/>
    <w:rsid w:val="003D5EF7"/>
    <w:rsid w:val="003E58DD"/>
    <w:rsid w:val="00482743"/>
    <w:rsid w:val="004855CF"/>
    <w:rsid w:val="004C31DE"/>
    <w:rsid w:val="004F55EE"/>
    <w:rsid w:val="00512A22"/>
    <w:rsid w:val="00531D47"/>
    <w:rsid w:val="005571DA"/>
    <w:rsid w:val="00583CD5"/>
    <w:rsid w:val="00595DE9"/>
    <w:rsid w:val="005A4287"/>
    <w:rsid w:val="005E421B"/>
    <w:rsid w:val="006035F9"/>
    <w:rsid w:val="00606430"/>
    <w:rsid w:val="0061455D"/>
    <w:rsid w:val="006220A9"/>
    <w:rsid w:val="00641155"/>
    <w:rsid w:val="00647FA4"/>
    <w:rsid w:val="0065199C"/>
    <w:rsid w:val="00653633"/>
    <w:rsid w:val="0065644C"/>
    <w:rsid w:val="007556BB"/>
    <w:rsid w:val="00760BA6"/>
    <w:rsid w:val="00775498"/>
    <w:rsid w:val="007912A9"/>
    <w:rsid w:val="0079284F"/>
    <w:rsid w:val="007A619A"/>
    <w:rsid w:val="007A79DA"/>
    <w:rsid w:val="007C2DC9"/>
    <w:rsid w:val="007E454F"/>
    <w:rsid w:val="00815825"/>
    <w:rsid w:val="00841E33"/>
    <w:rsid w:val="008B4EBD"/>
    <w:rsid w:val="008D5FC9"/>
    <w:rsid w:val="008E27B8"/>
    <w:rsid w:val="008E47B2"/>
    <w:rsid w:val="008E74D7"/>
    <w:rsid w:val="008F3047"/>
    <w:rsid w:val="009105B8"/>
    <w:rsid w:val="00961D7C"/>
    <w:rsid w:val="00967729"/>
    <w:rsid w:val="00976812"/>
    <w:rsid w:val="009772F4"/>
    <w:rsid w:val="009849C8"/>
    <w:rsid w:val="00990DF0"/>
    <w:rsid w:val="009A0732"/>
    <w:rsid w:val="009A44C8"/>
    <w:rsid w:val="009A778B"/>
    <w:rsid w:val="00A0019A"/>
    <w:rsid w:val="00A411AF"/>
    <w:rsid w:val="00A45478"/>
    <w:rsid w:val="00A73AE8"/>
    <w:rsid w:val="00AD2E53"/>
    <w:rsid w:val="00AF606A"/>
    <w:rsid w:val="00B218F6"/>
    <w:rsid w:val="00B36B05"/>
    <w:rsid w:val="00B44BED"/>
    <w:rsid w:val="00B603CC"/>
    <w:rsid w:val="00BA4053"/>
    <w:rsid w:val="00BE59D9"/>
    <w:rsid w:val="00BF589C"/>
    <w:rsid w:val="00C679DD"/>
    <w:rsid w:val="00C846BE"/>
    <w:rsid w:val="00C877D7"/>
    <w:rsid w:val="00CB3407"/>
    <w:rsid w:val="00CB6BC2"/>
    <w:rsid w:val="00D04FB7"/>
    <w:rsid w:val="00D16EAE"/>
    <w:rsid w:val="00D2472B"/>
    <w:rsid w:val="00D31445"/>
    <w:rsid w:val="00D41A76"/>
    <w:rsid w:val="00D547C7"/>
    <w:rsid w:val="00D57501"/>
    <w:rsid w:val="00D65141"/>
    <w:rsid w:val="00DC6C28"/>
    <w:rsid w:val="00DE71F6"/>
    <w:rsid w:val="00DF0B97"/>
    <w:rsid w:val="00DF7364"/>
    <w:rsid w:val="00E02971"/>
    <w:rsid w:val="00E04519"/>
    <w:rsid w:val="00E07C98"/>
    <w:rsid w:val="00E239D7"/>
    <w:rsid w:val="00E63A42"/>
    <w:rsid w:val="00E77DC3"/>
    <w:rsid w:val="00EA76AF"/>
    <w:rsid w:val="00EF296C"/>
    <w:rsid w:val="00EF45F1"/>
    <w:rsid w:val="00F0287E"/>
    <w:rsid w:val="00F231C1"/>
    <w:rsid w:val="00F40F25"/>
    <w:rsid w:val="00F47AF2"/>
    <w:rsid w:val="00F664D9"/>
    <w:rsid w:val="00F6728A"/>
    <w:rsid w:val="00F86BE0"/>
    <w:rsid w:val="00F95345"/>
    <w:rsid w:val="00FA3535"/>
    <w:rsid w:val="00FE2AD8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8604"/>
  <w15:chartTrackingRefBased/>
  <w15:docId w15:val="{A3C879BE-6018-44F6-A9FE-AF4233CD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5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E07C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D553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5530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FE2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2AD8"/>
  </w:style>
  <w:style w:type="character" w:styleId="a8">
    <w:name w:val="annotation reference"/>
    <w:basedOn w:val="a0"/>
    <w:uiPriority w:val="99"/>
    <w:semiHidden/>
    <w:unhideWhenUsed/>
    <w:rsid w:val="009105B8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9105B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105B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05B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105B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95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95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50FF-D22E-4C2C-9450-B9DF1D22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3836</Words>
  <Characters>21867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magomedov</dc:creator>
  <cp:keywords/>
  <dc:description/>
  <cp:lastModifiedBy>Elena Soldatova</cp:lastModifiedBy>
  <cp:revision>3</cp:revision>
  <cp:lastPrinted>2025-10-25T07:43:00Z</cp:lastPrinted>
  <dcterms:created xsi:type="dcterms:W3CDTF">2025-11-27T06:49:00Z</dcterms:created>
  <dcterms:modified xsi:type="dcterms:W3CDTF">2025-11-27T08:19:00Z</dcterms:modified>
</cp:coreProperties>
</file>